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E247" w14:textId="1BB3694A" w:rsidR="002D6906" w:rsidRPr="002D6906" w:rsidRDefault="002D6906" w:rsidP="002D6906">
      <w:pPr>
        <w:spacing w:line="240" w:lineRule="auto"/>
        <w:rPr>
          <w:rFonts w:ascii="Niveau Grotesk Light" w:hAnsi="Niveau Grotesk Light"/>
          <w:noProof/>
          <w:color w:val="E31564"/>
          <w:sz w:val="46"/>
          <w:szCs w:val="46"/>
        </w:rPr>
      </w:pPr>
      <w:r w:rsidRPr="002D6906">
        <w:rPr>
          <w:rFonts w:ascii="Niveau Grotesk Light" w:hAnsi="Niveau Grotesk Light"/>
          <w:noProof/>
          <w:color w:val="E31564"/>
          <w:sz w:val="46"/>
          <w:szCs w:val="46"/>
        </w:rPr>
        <w:t>Pupillage Policy 202</w:t>
      </w:r>
      <w:r w:rsidR="00DC2745">
        <w:rPr>
          <w:rFonts w:ascii="Niveau Grotesk Light" w:hAnsi="Niveau Grotesk Light"/>
          <w:noProof/>
          <w:color w:val="E31564"/>
          <w:sz w:val="46"/>
          <w:szCs w:val="46"/>
        </w:rPr>
        <w:t>3</w:t>
      </w:r>
      <w:r w:rsidRPr="002D6906">
        <w:rPr>
          <w:rFonts w:ascii="Niveau Grotesk Light" w:hAnsi="Niveau Grotesk Light"/>
          <w:noProof/>
          <w:color w:val="E31564"/>
          <w:sz w:val="46"/>
          <w:szCs w:val="46"/>
        </w:rPr>
        <w:t xml:space="preserve"> </w:t>
      </w:r>
    </w:p>
    <w:p w14:paraId="18609ED4" w14:textId="77777777" w:rsidR="002D6906" w:rsidRPr="002D6906" w:rsidRDefault="002D6906" w:rsidP="002D6906">
      <w:pPr>
        <w:spacing w:line="240" w:lineRule="auto"/>
        <w:rPr>
          <w:rFonts w:ascii="Niveau Grotesk Light" w:hAnsi="Niveau Grotesk Light"/>
          <w:sz w:val="21"/>
          <w:szCs w:val="21"/>
        </w:rPr>
      </w:pPr>
      <w:r w:rsidRPr="002D6906">
        <w:rPr>
          <w:rFonts w:ascii="Niveau Grotesk Light" w:hAnsi="Niveau Grotesk Light"/>
          <w:noProof/>
          <w:color w:val="E31564"/>
          <w:sz w:val="21"/>
          <w:szCs w:val="21"/>
        </w:rPr>
        <mc:AlternateContent>
          <mc:Choice Requires="wps">
            <w:drawing>
              <wp:anchor distT="0" distB="0" distL="114300" distR="114300" simplePos="0" relativeHeight="251659264" behindDoc="0" locked="0" layoutInCell="1" allowOverlap="1" wp14:anchorId="6FE3EA92" wp14:editId="15AAD53C">
                <wp:simplePos x="0" y="0"/>
                <wp:positionH relativeFrom="column">
                  <wp:posOffset>9525</wp:posOffset>
                </wp:positionH>
                <wp:positionV relativeFrom="paragraph">
                  <wp:posOffset>40640</wp:posOffset>
                </wp:positionV>
                <wp:extent cx="5724525" cy="0"/>
                <wp:effectExtent l="19050" t="20955" r="190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28575">
                          <a:solidFill>
                            <a:srgbClr val="E315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CCB8A" id="_x0000_t32" coordsize="21600,21600" o:spt="32" o:oned="t" path="m,l21600,21600e" filled="f">
                <v:path arrowok="t" fillok="f" o:connecttype="none"/>
                <o:lock v:ext="edit" shapetype="t"/>
              </v:shapetype>
              <v:shape id="Straight Arrow Connector 2" o:spid="_x0000_s1026" type="#_x0000_t32" style="position:absolute;margin-left:.75pt;margin-top:3.2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" strokecolor="#e31564" strokeweight="2.25pt"/>
            </w:pict>
          </mc:Fallback>
        </mc:AlternateContent>
      </w:r>
    </w:p>
    <w:p w14:paraId="4DB9E71C" w14:textId="57B092FA" w:rsidR="002D6906" w:rsidRPr="002D6906" w:rsidRDefault="00DC2745" w:rsidP="002D6906">
      <w:pPr>
        <w:spacing w:line="240" w:lineRule="auto"/>
        <w:jc w:val="right"/>
        <w:rPr>
          <w:rStyle w:val="meta-prep"/>
          <w:rFonts w:ascii="Niveau Grotesk Light" w:hAnsi="Niveau Grotesk Light"/>
          <w:sz w:val="21"/>
          <w:szCs w:val="21"/>
        </w:rPr>
      </w:pPr>
      <w:r>
        <w:rPr>
          <w:rStyle w:val="meta-prep"/>
          <w:rFonts w:ascii="Niveau Grotesk Light" w:hAnsi="Niveau Grotesk Light"/>
          <w:sz w:val="21"/>
          <w:szCs w:val="21"/>
        </w:rPr>
        <w:t>Updat</w:t>
      </w:r>
      <w:r w:rsidR="002D6906" w:rsidRPr="002D6906">
        <w:rPr>
          <w:rStyle w:val="meta-prep"/>
          <w:rFonts w:ascii="Niveau Grotesk Light" w:hAnsi="Niveau Grotesk Light"/>
          <w:sz w:val="21"/>
          <w:szCs w:val="21"/>
        </w:rPr>
        <w:t xml:space="preserve">ed </w:t>
      </w:r>
      <w:r>
        <w:rPr>
          <w:rStyle w:val="meta-prep"/>
          <w:rFonts w:ascii="Niveau Grotesk Light" w:hAnsi="Niveau Grotesk Light"/>
          <w:sz w:val="21"/>
          <w:szCs w:val="21"/>
        </w:rPr>
        <w:t>January</w:t>
      </w:r>
      <w:r w:rsidR="00F37C0B">
        <w:rPr>
          <w:rStyle w:val="meta-prep"/>
          <w:rFonts w:ascii="Niveau Grotesk Light" w:hAnsi="Niveau Grotesk Light"/>
          <w:sz w:val="21"/>
          <w:szCs w:val="21"/>
        </w:rPr>
        <w:t xml:space="preserve"> 202</w:t>
      </w:r>
      <w:r>
        <w:rPr>
          <w:rStyle w:val="meta-prep"/>
          <w:rFonts w:ascii="Niveau Grotesk Light" w:hAnsi="Niveau Grotesk Light"/>
          <w:sz w:val="21"/>
          <w:szCs w:val="21"/>
        </w:rPr>
        <w:t>3</w:t>
      </w:r>
    </w:p>
    <w:p w14:paraId="056DB290" w14:textId="77777777" w:rsidR="002D6906" w:rsidRPr="002D6906" w:rsidRDefault="002D6906" w:rsidP="0087407C">
      <w:pPr>
        <w:spacing w:after="100" w:afterAutospacing="1" w:line="360" w:lineRule="auto"/>
        <w:ind w:left="360" w:hanging="360"/>
        <w:rPr>
          <w:rFonts w:ascii="Niveau Grotesk Light" w:hAnsi="Niveau Grotesk Light"/>
        </w:rPr>
      </w:pPr>
    </w:p>
    <w:p w14:paraId="11929D76" w14:textId="77777777" w:rsidR="002D6906" w:rsidRPr="002D6906" w:rsidRDefault="002D6906" w:rsidP="002D6906">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2D6906">
        <w:rPr>
          <w:rFonts w:ascii="Niveau Grotesk Light" w:eastAsia="Times New Roman" w:hAnsi="Niveau Grotesk Light" w:cs="Times New Roman"/>
          <w:b/>
          <w:bCs/>
          <w:color w:val="E31564"/>
          <w:sz w:val="28"/>
          <w:szCs w:val="28"/>
          <w:lang w:eastAsia="en-GB"/>
        </w:rPr>
        <w:t>Introduction</w:t>
      </w:r>
    </w:p>
    <w:p w14:paraId="7FC6CBA3" w14:textId="3A13C77D" w:rsidR="006307F3" w:rsidRDefault="00D83394" w:rsidP="002D6906">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At St John’s we</w:t>
      </w:r>
      <w:r w:rsidR="00243A82" w:rsidRPr="002D6906">
        <w:rPr>
          <w:rFonts w:ascii="Niveau Grotesk Light" w:eastAsia="Times New Roman" w:hAnsi="Niveau Grotesk Light" w:cs="Times New Roman"/>
          <w:lang w:eastAsia="en-GB"/>
        </w:rPr>
        <w:t xml:space="preserve"> invest a lot of time and money in our pupils, with the hope of producing barristers who are representative of the </w:t>
      </w:r>
      <w:r w:rsidR="0013283A" w:rsidRPr="002D6906">
        <w:rPr>
          <w:rFonts w:ascii="Niveau Grotesk Light" w:eastAsia="Times New Roman" w:hAnsi="Niveau Grotesk Light" w:cs="Times New Roman"/>
          <w:lang w:eastAsia="en-GB"/>
        </w:rPr>
        <w:t>people</w:t>
      </w:r>
      <w:r w:rsidR="00243A82" w:rsidRPr="002D6906">
        <w:rPr>
          <w:rFonts w:ascii="Niveau Grotesk Light" w:eastAsia="Times New Roman" w:hAnsi="Niveau Grotesk Light" w:cs="Times New Roman"/>
          <w:lang w:eastAsia="en-GB"/>
        </w:rPr>
        <w:t xml:space="preserve"> </w:t>
      </w:r>
      <w:r w:rsidR="000F2048" w:rsidRPr="002D6906">
        <w:rPr>
          <w:rFonts w:ascii="Niveau Grotesk Light" w:eastAsia="Times New Roman" w:hAnsi="Niveau Grotesk Light" w:cs="Times New Roman"/>
          <w:lang w:eastAsia="en-GB"/>
        </w:rPr>
        <w:t>for whom they work</w:t>
      </w:r>
      <w:r w:rsidR="00243A82" w:rsidRPr="002D6906">
        <w:rPr>
          <w:rFonts w:ascii="Niveau Grotesk Light" w:eastAsia="Times New Roman" w:hAnsi="Niveau Grotesk Light" w:cs="Times New Roman"/>
          <w:lang w:eastAsia="en-GB"/>
        </w:rPr>
        <w:t xml:space="preserve">. We therefore aim for a system of recruitment and training that is </w:t>
      </w:r>
      <w:r w:rsidR="000F2048" w:rsidRPr="002D6906">
        <w:rPr>
          <w:rFonts w:ascii="Niveau Grotesk Light" w:eastAsia="Times New Roman" w:hAnsi="Niveau Grotesk Light" w:cs="Times New Roman"/>
          <w:lang w:eastAsia="en-GB"/>
        </w:rPr>
        <w:t>transparent</w:t>
      </w:r>
      <w:r w:rsidR="009C6E2A" w:rsidRPr="002D6906">
        <w:rPr>
          <w:rFonts w:ascii="Niveau Grotesk Light" w:eastAsia="Times New Roman" w:hAnsi="Niveau Grotesk Light" w:cs="Times New Roman"/>
          <w:lang w:eastAsia="en-GB"/>
        </w:rPr>
        <w:t xml:space="preserve"> and fair</w:t>
      </w:r>
      <w:r w:rsidR="002A6961" w:rsidRPr="002D6906">
        <w:rPr>
          <w:rFonts w:ascii="Niveau Grotesk Light" w:eastAsia="Times New Roman" w:hAnsi="Niveau Grotesk Light" w:cs="Times New Roman"/>
          <w:lang w:eastAsia="en-GB"/>
        </w:rPr>
        <w:t xml:space="preserve">, with the intention of </w:t>
      </w:r>
      <w:r w:rsidR="000F2048" w:rsidRPr="002D6906">
        <w:rPr>
          <w:rFonts w:ascii="Niveau Grotesk Light" w:eastAsia="Times New Roman" w:hAnsi="Niveau Grotesk Light" w:cs="Times New Roman"/>
          <w:lang w:eastAsia="en-GB"/>
        </w:rPr>
        <w:t>tak</w:t>
      </w:r>
      <w:r w:rsidR="002A6961" w:rsidRPr="002D6906">
        <w:rPr>
          <w:rFonts w:ascii="Niveau Grotesk Light" w:eastAsia="Times New Roman" w:hAnsi="Niveau Grotesk Light" w:cs="Times New Roman"/>
          <w:lang w:eastAsia="en-GB"/>
        </w:rPr>
        <w:t>ing</w:t>
      </w:r>
      <w:r w:rsidR="000F2048" w:rsidRPr="002D6906">
        <w:rPr>
          <w:rFonts w:ascii="Niveau Grotesk Light" w:eastAsia="Times New Roman" w:hAnsi="Niveau Grotesk Light" w:cs="Times New Roman"/>
          <w:lang w:eastAsia="en-GB"/>
        </w:rPr>
        <w:t xml:space="preserve"> on pupils who </w:t>
      </w:r>
      <w:r w:rsidR="006225A0" w:rsidRPr="002D6906">
        <w:rPr>
          <w:rFonts w:ascii="Niveau Grotesk Light" w:eastAsia="Times New Roman" w:hAnsi="Niveau Grotesk Light" w:cs="Times New Roman"/>
          <w:lang w:eastAsia="en-GB"/>
        </w:rPr>
        <w:t>can</w:t>
      </w:r>
      <w:r w:rsidR="000F2048" w:rsidRPr="002D6906">
        <w:rPr>
          <w:rFonts w:ascii="Niveau Grotesk Light" w:eastAsia="Times New Roman" w:hAnsi="Niveau Grotesk Light" w:cs="Times New Roman"/>
          <w:lang w:eastAsia="en-GB"/>
        </w:rPr>
        <w:t xml:space="preserve"> </w:t>
      </w:r>
      <w:r w:rsidR="009C6E2A" w:rsidRPr="002D6906">
        <w:rPr>
          <w:rFonts w:ascii="Niveau Grotesk Light" w:eastAsia="Times New Roman" w:hAnsi="Niveau Grotesk Light" w:cs="Times New Roman"/>
          <w:lang w:eastAsia="en-GB"/>
        </w:rPr>
        <w:t xml:space="preserve">already </w:t>
      </w:r>
      <w:r w:rsidR="000F2048" w:rsidRPr="002D6906">
        <w:rPr>
          <w:rFonts w:ascii="Niveau Grotesk Light" w:eastAsia="Times New Roman" w:hAnsi="Niveau Grotesk Light" w:cs="Times New Roman"/>
          <w:lang w:eastAsia="en-GB"/>
        </w:rPr>
        <w:t xml:space="preserve">demonstrate </w:t>
      </w:r>
      <w:r w:rsidR="002A6961" w:rsidRPr="002D6906">
        <w:rPr>
          <w:rFonts w:ascii="Niveau Grotesk Light" w:eastAsia="Times New Roman" w:hAnsi="Niveau Grotesk Light" w:cs="Times New Roman"/>
          <w:lang w:eastAsia="en-GB"/>
        </w:rPr>
        <w:t>strong</w:t>
      </w:r>
      <w:r w:rsidR="000F2048" w:rsidRPr="002D6906">
        <w:rPr>
          <w:rFonts w:ascii="Niveau Grotesk Light" w:eastAsia="Times New Roman" w:hAnsi="Niveau Grotesk Light" w:cs="Times New Roman"/>
          <w:lang w:eastAsia="en-GB"/>
        </w:rPr>
        <w:t xml:space="preserve"> evidence of the sort of skills that </w:t>
      </w:r>
      <w:r w:rsidR="006225A0" w:rsidRPr="002D6906">
        <w:rPr>
          <w:rFonts w:ascii="Niveau Grotesk Light" w:eastAsia="Times New Roman" w:hAnsi="Niveau Grotesk Light" w:cs="Times New Roman"/>
          <w:lang w:eastAsia="en-GB"/>
        </w:rPr>
        <w:t xml:space="preserve">will </w:t>
      </w:r>
      <w:r w:rsidR="000F2048" w:rsidRPr="002D6906">
        <w:rPr>
          <w:rFonts w:ascii="Niveau Grotesk Light" w:eastAsia="Times New Roman" w:hAnsi="Niveau Grotesk Light" w:cs="Times New Roman"/>
          <w:lang w:eastAsia="en-GB"/>
        </w:rPr>
        <w:t>make a good barrister, and giv</w:t>
      </w:r>
      <w:r w:rsidR="002A6961" w:rsidRPr="002D6906">
        <w:rPr>
          <w:rFonts w:ascii="Niveau Grotesk Light" w:eastAsia="Times New Roman" w:hAnsi="Niveau Grotesk Light" w:cs="Times New Roman"/>
          <w:lang w:eastAsia="en-GB"/>
        </w:rPr>
        <w:t>ing</w:t>
      </w:r>
      <w:r w:rsidR="000F2048" w:rsidRPr="002D6906">
        <w:rPr>
          <w:rFonts w:ascii="Niveau Grotesk Light" w:eastAsia="Times New Roman" w:hAnsi="Niveau Grotesk Light" w:cs="Times New Roman"/>
          <w:lang w:eastAsia="en-GB"/>
        </w:rPr>
        <w:t xml:space="preserve"> them the support and direction they need to become successful </w:t>
      </w:r>
      <w:r w:rsidR="001A4CBF" w:rsidRPr="002D6906">
        <w:rPr>
          <w:rFonts w:ascii="Niveau Grotesk Light" w:eastAsia="Times New Roman" w:hAnsi="Niveau Grotesk Light" w:cs="Times New Roman"/>
          <w:lang w:eastAsia="en-GB"/>
        </w:rPr>
        <w:t>tenants</w:t>
      </w:r>
      <w:r w:rsidR="009C6E2A" w:rsidRPr="002D6906">
        <w:rPr>
          <w:rFonts w:ascii="Niveau Grotesk Light" w:eastAsia="Times New Roman" w:hAnsi="Niveau Grotesk Light" w:cs="Times New Roman"/>
          <w:lang w:eastAsia="en-GB"/>
        </w:rPr>
        <w:t>.</w:t>
      </w:r>
      <w:r w:rsidR="000F2048" w:rsidRPr="002D6906">
        <w:rPr>
          <w:rFonts w:ascii="Niveau Grotesk Light" w:eastAsia="Times New Roman" w:hAnsi="Niveau Grotesk Light" w:cs="Times New Roman"/>
          <w:lang w:eastAsia="en-GB"/>
        </w:rPr>
        <w:t xml:space="preserve"> </w:t>
      </w:r>
      <w:r w:rsidR="0087407C" w:rsidRPr="002D6906">
        <w:rPr>
          <w:rFonts w:ascii="Niveau Grotesk Light" w:eastAsia="Times New Roman" w:hAnsi="Niveau Grotesk Light" w:cs="Times New Roman"/>
          <w:lang w:eastAsia="en-GB"/>
        </w:rPr>
        <w:t>We ultimately want well</w:t>
      </w:r>
      <w:r w:rsidR="008A7BDB" w:rsidRPr="002D6906">
        <w:rPr>
          <w:rFonts w:ascii="Niveau Grotesk Light" w:eastAsia="Times New Roman" w:hAnsi="Niveau Grotesk Light" w:cs="Times New Roman"/>
          <w:lang w:eastAsia="en-GB"/>
        </w:rPr>
        <w:t xml:space="preserve"> </w:t>
      </w:r>
      <w:r w:rsidR="0087407C" w:rsidRPr="002D6906">
        <w:rPr>
          <w:rFonts w:ascii="Niveau Grotesk Light" w:eastAsia="Times New Roman" w:hAnsi="Niveau Grotesk Light" w:cs="Times New Roman"/>
          <w:lang w:eastAsia="en-GB"/>
        </w:rPr>
        <w:t xml:space="preserve">rounded </w:t>
      </w:r>
      <w:r w:rsidR="009C6E2A" w:rsidRPr="002D6906">
        <w:rPr>
          <w:rFonts w:ascii="Niveau Grotesk Light" w:eastAsia="Times New Roman" w:hAnsi="Niveau Grotesk Light" w:cs="Times New Roman"/>
          <w:lang w:eastAsia="en-GB"/>
        </w:rPr>
        <w:t>colleagues</w:t>
      </w:r>
      <w:r w:rsidR="0087407C" w:rsidRPr="002D6906">
        <w:rPr>
          <w:rFonts w:ascii="Niveau Grotesk Light" w:eastAsia="Times New Roman" w:hAnsi="Niveau Grotesk Light" w:cs="Times New Roman"/>
          <w:lang w:eastAsia="en-GB"/>
        </w:rPr>
        <w:t xml:space="preserve"> with a good work-life balance and a collegiate attitude, who </w:t>
      </w:r>
      <w:r w:rsidR="006307F3" w:rsidRPr="002D6906">
        <w:rPr>
          <w:rFonts w:ascii="Niveau Grotesk Light" w:eastAsia="Times New Roman" w:hAnsi="Niveau Grotesk Light" w:cs="Times New Roman"/>
          <w:lang w:eastAsia="en-GB"/>
        </w:rPr>
        <w:t xml:space="preserve">can make </w:t>
      </w:r>
      <w:r w:rsidR="009C6E2A" w:rsidRPr="002D6906">
        <w:rPr>
          <w:rFonts w:ascii="Niveau Grotesk Light" w:eastAsia="Times New Roman" w:hAnsi="Niveau Grotesk Light" w:cs="Times New Roman"/>
          <w:lang w:eastAsia="en-GB"/>
        </w:rPr>
        <w:t>the most of all the many opportunities afforded by life at an award</w:t>
      </w:r>
      <w:r w:rsidR="008A7BDB" w:rsidRPr="002D6906">
        <w:rPr>
          <w:rFonts w:ascii="Niveau Grotesk Light" w:eastAsia="Times New Roman" w:hAnsi="Niveau Grotesk Light" w:cs="Times New Roman"/>
          <w:lang w:eastAsia="en-GB"/>
        </w:rPr>
        <w:t xml:space="preserve"> </w:t>
      </w:r>
      <w:r w:rsidR="009C6E2A" w:rsidRPr="002D6906">
        <w:rPr>
          <w:rFonts w:ascii="Niveau Grotesk Light" w:eastAsia="Times New Roman" w:hAnsi="Niveau Grotesk Light" w:cs="Times New Roman"/>
          <w:lang w:eastAsia="en-GB"/>
        </w:rPr>
        <w:t>winning chambers in a sought</w:t>
      </w:r>
      <w:r w:rsidR="008A7BDB" w:rsidRPr="002D6906">
        <w:rPr>
          <w:rFonts w:ascii="Niveau Grotesk Light" w:eastAsia="Times New Roman" w:hAnsi="Niveau Grotesk Light" w:cs="Times New Roman"/>
          <w:lang w:eastAsia="en-GB"/>
        </w:rPr>
        <w:t xml:space="preserve"> </w:t>
      </w:r>
      <w:r w:rsidR="009C6E2A" w:rsidRPr="002D6906">
        <w:rPr>
          <w:rFonts w:ascii="Niveau Grotesk Light" w:eastAsia="Times New Roman" w:hAnsi="Niveau Grotesk Light" w:cs="Times New Roman"/>
          <w:lang w:eastAsia="en-GB"/>
        </w:rPr>
        <w:t xml:space="preserve">after region of the country. </w:t>
      </w:r>
      <w:r w:rsidR="0087407C" w:rsidRPr="002D6906">
        <w:rPr>
          <w:rFonts w:ascii="Niveau Grotesk Light" w:eastAsia="Times New Roman" w:hAnsi="Niveau Grotesk Light" w:cs="Times New Roman"/>
          <w:lang w:eastAsia="en-GB"/>
        </w:rPr>
        <w:t xml:space="preserve"> </w:t>
      </w:r>
    </w:p>
    <w:p w14:paraId="23D8DE87" w14:textId="77777777" w:rsidR="002D6906" w:rsidRPr="002D6906" w:rsidRDefault="002D6906" w:rsidP="002D6906">
      <w:pPr>
        <w:pStyle w:val="ListParagraph"/>
        <w:spacing w:after="100" w:afterAutospacing="1" w:line="360" w:lineRule="auto"/>
        <w:ind w:left="360"/>
        <w:rPr>
          <w:rFonts w:ascii="Niveau Grotesk Light" w:eastAsia="Times New Roman" w:hAnsi="Niveau Grotesk Light" w:cs="Times New Roman"/>
          <w:lang w:eastAsia="en-GB"/>
        </w:rPr>
      </w:pPr>
    </w:p>
    <w:p w14:paraId="37FDD1CC" w14:textId="77777777" w:rsidR="002D6906" w:rsidRPr="009344DB" w:rsidRDefault="002D6906" w:rsidP="002D6906">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9344DB">
        <w:rPr>
          <w:rFonts w:ascii="Niveau Grotesk Light" w:eastAsia="Times New Roman" w:hAnsi="Niveau Grotesk Light" w:cs="Times New Roman"/>
          <w:b/>
          <w:bCs/>
          <w:color w:val="E31564"/>
          <w:sz w:val="28"/>
          <w:szCs w:val="28"/>
          <w:lang w:eastAsia="en-GB"/>
        </w:rPr>
        <w:t>Availability of Pupillage</w:t>
      </w:r>
    </w:p>
    <w:p w14:paraId="3E4BE948" w14:textId="435E39EF" w:rsidR="006225A0" w:rsidRPr="002D6906" w:rsidRDefault="001A4CBF" w:rsidP="002D6906">
      <w:pPr>
        <w:pStyle w:val="ListParagraph"/>
        <w:spacing w:after="100" w:afterAutospacing="1" w:line="360" w:lineRule="auto"/>
        <w:ind w:left="360"/>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We usually offer three pupillages per year, </w:t>
      </w:r>
      <w:r w:rsidR="00DC2745">
        <w:rPr>
          <w:rFonts w:ascii="Niveau Grotesk Light" w:eastAsia="Times New Roman" w:hAnsi="Niveau Grotesk Light" w:cs="Times New Roman"/>
          <w:lang w:eastAsia="en-GB"/>
        </w:rPr>
        <w:t xml:space="preserve">one in each of our main </w:t>
      </w:r>
      <w:r w:rsidR="00E10677" w:rsidRPr="002D6906">
        <w:rPr>
          <w:rFonts w:ascii="Niveau Grotesk Light" w:eastAsia="Times New Roman" w:hAnsi="Niveau Grotesk Light" w:cs="Times New Roman"/>
          <w:lang w:eastAsia="en-GB"/>
        </w:rPr>
        <w:t>P</w:t>
      </w:r>
      <w:r w:rsidRPr="002D6906">
        <w:rPr>
          <w:rFonts w:ascii="Niveau Grotesk Light" w:eastAsia="Times New Roman" w:hAnsi="Niveau Grotesk Light" w:cs="Times New Roman"/>
          <w:lang w:eastAsia="en-GB"/>
        </w:rPr>
        <w:t xml:space="preserve">ractice </w:t>
      </w:r>
      <w:r w:rsidR="00E10677" w:rsidRPr="002D6906">
        <w:rPr>
          <w:rFonts w:ascii="Niveau Grotesk Light" w:eastAsia="Times New Roman" w:hAnsi="Niveau Grotesk Light" w:cs="Times New Roman"/>
          <w:lang w:eastAsia="en-GB"/>
        </w:rPr>
        <w:t>G</w:t>
      </w:r>
      <w:r w:rsidRPr="002D6906">
        <w:rPr>
          <w:rFonts w:ascii="Niveau Grotesk Light" w:eastAsia="Times New Roman" w:hAnsi="Niveau Grotesk Light" w:cs="Times New Roman"/>
          <w:lang w:eastAsia="en-GB"/>
        </w:rPr>
        <w:t>roups</w:t>
      </w:r>
      <w:r w:rsidR="00E10677" w:rsidRPr="002D6906">
        <w:rPr>
          <w:rFonts w:ascii="Niveau Grotesk Light" w:eastAsia="Times New Roman" w:hAnsi="Niveau Grotesk Light" w:cs="Times New Roman"/>
          <w:lang w:eastAsia="en-GB"/>
        </w:rPr>
        <w:t xml:space="preserve"> (Family, C</w:t>
      </w:r>
      <w:r w:rsidR="006225A0" w:rsidRPr="002D6906">
        <w:rPr>
          <w:rFonts w:ascii="Niveau Grotesk Light" w:eastAsia="Times New Roman" w:hAnsi="Niveau Grotesk Light" w:cs="Times New Roman"/>
          <w:lang w:eastAsia="en-GB"/>
        </w:rPr>
        <w:t xml:space="preserve">hancery </w:t>
      </w:r>
      <w:r w:rsidR="00E10677" w:rsidRPr="002D6906">
        <w:rPr>
          <w:rFonts w:ascii="Niveau Grotesk Light" w:eastAsia="Times New Roman" w:hAnsi="Niveau Grotesk Light" w:cs="Times New Roman"/>
          <w:lang w:eastAsia="en-GB"/>
        </w:rPr>
        <w:t>&amp;</w:t>
      </w:r>
      <w:r w:rsidR="006225A0" w:rsidRPr="002D6906">
        <w:rPr>
          <w:rFonts w:ascii="Niveau Grotesk Light" w:eastAsia="Times New Roman" w:hAnsi="Niveau Grotesk Light" w:cs="Times New Roman"/>
          <w:lang w:eastAsia="en-GB"/>
        </w:rPr>
        <w:t xml:space="preserve"> </w:t>
      </w:r>
      <w:r w:rsidR="00E10677" w:rsidRPr="002D6906">
        <w:rPr>
          <w:rFonts w:ascii="Niveau Grotesk Light" w:eastAsia="Times New Roman" w:hAnsi="Niveau Grotesk Light" w:cs="Times New Roman"/>
          <w:lang w:eastAsia="en-GB"/>
        </w:rPr>
        <w:t>C</w:t>
      </w:r>
      <w:r w:rsidR="006225A0" w:rsidRPr="002D6906">
        <w:rPr>
          <w:rFonts w:ascii="Niveau Grotesk Light" w:eastAsia="Times New Roman" w:hAnsi="Niveau Grotesk Light" w:cs="Times New Roman"/>
          <w:lang w:eastAsia="en-GB"/>
        </w:rPr>
        <w:t>ommercial</w:t>
      </w:r>
      <w:r w:rsidR="00E10677" w:rsidRPr="002D6906">
        <w:rPr>
          <w:rFonts w:ascii="Niveau Grotesk Light" w:eastAsia="Times New Roman" w:hAnsi="Niveau Grotesk Light" w:cs="Times New Roman"/>
          <w:lang w:eastAsia="en-GB"/>
        </w:rPr>
        <w:t>, P</w:t>
      </w:r>
      <w:r w:rsidR="006225A0" w:rsidRPr="002D6906">
        <w:rPr>
          <w:rFonts w:ascii="Niveau Grotesk Light" w:eastAsia="Times New Roman" w:hAnsi="Niveau Grotesk Light" w:cs="Times New Roman"/>
          <w:lang w:eastAsia="en-GB"/>
        </w:rPr>
        <w:t xml:space="preserve">ersonal Injury &amp; </w:t>
      </w:r>
      <w:r w:rsidR="00E10677" w:rsidRPr="002D6906">
        <w:rPr>
          <w:rFonts w:ascii="Niveau Grotesk Light" w:eastAsia="Times New Roman" w:hAnsi="Niveau Grotesk Light" w:cs="Times New Roman"/>
          <w:lang w:eastAsia="en-GB"/>
        </w:rPr>
        <w:t>Clin</w:t>
      </w:r>
      <w:r w:rsidR="006225A0" w:rsidRPr="002D6906">
        <w:rPr>
          <w:rFonts w:ascii="Niveau Grotesk Light" w:eastAsia="Times New Roman" w:hAnsi="Niveau Grotesk Light" w:cs="Times New Roman"/>
          <w:lang w:eastAsia="en-GB"/>
        </w:rPr>
        <w:t xml:space="preserve">ical </w:t>
      </w:r>
      <w:r w:rsidR="00E10677" w:rsidRPr="002D6906">
        <w:rPr>
          <w:rFonts w:ascii="Niveau Grotesk Light" w:eastAsia="Times New Roman" w:hAnsi="Niveau Grotesk Light" w:cs="Times New Roman"/>
          <w:lang w:eastAsia="en-GB"/>
        </w:rPr>
        <w:t>Neg</w:t>
      </w:r>
      <w:r w:rsidR="006225A0" w:rsidRPr="002D6906">
        <w:rPr>
          <w:rFonts w:ascii="Niveau Grotesk Light" w:eastAsia="Times New Roman" w:hAnsi="Niveau Grotesk Light" w:cs="Times New Roman"/>
          <w:lang w:eastAsia="en-GB"/>
        </w:rPr>
        <w:t>ligence</w:t>
      </w:r>
      <w:r w:rsidR="00E10677" w:rsidRPr="002D6906">
        <w:rPr>
          <w:rFonts w:ascii="Niveau Grotesk Light" w:eastAsia="Times New Roman" w:hAnsi="Niveau Grotesk Light" w:cs="Times New Roman"/>
          <w:lang w:eastAsia="en-GB"/>
        </w:rPr>
        <w:t>)</w:t>
      </w:r>
      <w:r w:rsidR="00DC2745">
        <w:rPr>
          <w:rFonts w:ascii="Niveau Grotesk Light" w:eastAsia="Times New Roman" w:hAnsi="Niveau Grotesk Light" w:cs="Times New Roman"/>
          <w:lang w:eastAsia="en-GB"/>
        </w:rPr>
        <w:t xml:space="preserve">. We take our pupils on with a reasonable expectation of tenancy – they are never in competition with each other. </w:t>
      </w:r>
    </w:p>
    <w:p w14:paraId="3F721DA1" w14:textId="17E7855B" w:rsidR="006225A0" w:rsidRPr="002D6906" w:rsidRDefault="006225A0" w:rsidP="001D1DBB">
      <w:pPr>
        <w:pStyle w:val="ListParagraph"/>
        <w:spacing w:after="100" w:afterAutospacing="1" w:line="360" w:lineRule="auto"/>
        <w:ind w:left="360"/>
        <w:rPr>
          <w:rFonts w:ascii="Niveau Grotesk Light" w:eastAsia="Times New Roman" w:hAnsi="Niveau Grotesk Light" w:cs="Times New Roman"/>
          <w:b/>
          <w:bCs/>
          <w:u w:val="single"/>
          <w:lang w:eastAsia="en-GB"/>
        </w:rPr>
      </w:pPr>
    </w:p>
    <w:p w14:paraId="223B15C4" w14:textId="77777777" w:rsidR="002D6906" w:rsidRPr="009344DB" w:rsidRDefault="002D6906" w:rsidP="002D6906">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9344DB">
        <w:rPr>
          <w:rFonts w:ascii="Niveau Grotesk Light" w:eastAsia="Times New Roman" w:hAnsi="Niveau Grotesk Light" w:cs="Times New Roman"/>
          <w:b/>
          <w:bCs/>
          <w:color w:val="E31564"/>
          <w:sz w:val="28"/>
          <w:szCs w:val="28"/>
          <w:lang w:eastAsia="en-GB"/>
        </w:rPr>
        <w:t>Fair Recruitment</w:t>
      </w:r>
    </w:p>
    <w:p w14:paraId="4892F9DD" w14:textId="3372369C" w:rsidR="002A6961" w:rsidRDefault="005C74B9" w:rsidP="002D6906">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We are committed to the principles of equality and inclusion and to ensuring an absence of direct or indirect discrimination</w:t>
      </w:r>
      <w:r w:rsidR="002A6961" w:rsidRPr="002D6906">
        <w:rPr>
          <w:rFonts w:ascii="Niveau Grotesk Light" w:eastAsia="Times New Roman" w:hAnsi="Niveau Grotesk Light" w:cs="Times New Roman"/>
          <w:lang w:eastAsia="en-GB"/>
        </w:rPr>
        <w:t xml:space="preserve"> on grounds of any protected characteristic</w:t>
      </w:r>
      <w:r w:rsidRPr="002D6906">
        <w:rPr>
          <w:rFonts w:ascii="Niveau Grotesk Light" w:eastAsia="Times New Roman" w:hAnsi="Niveau Grotesk Light" w:cs="Times New Roman"/>
          <w:lang w:eastAsia="en-GB"/>
        </w:rPr>
        <w:t xml:space="preserve">. </w:t>
      </w:r>
      <w:r w:rsidR="00EB6CA4" w:rsidRPr="002D6906">
        <w:rPr>
          <w:rFonts w:ascii="Niveau Grotesk Light" w:eastAsia="Times New Roman" w:hAnsi="Niveau Grotesk Light" w:cs="Times New Roman"/>
          <w:lang w:eastAsia="en-GB"/>
        </w:rPr>
        <w:t>For this reason</w:t>
      </w:r>
      <w:r w:rsidR="0087407C" w:rsidRPr="002D6906">
        <w:rPr>
          <w:rFonts w:ascii="Niveau Grotesk Light" w:eastAsia="Times New Roman" w:hAnsi="Niveau Grotesk Light" w:cs="Times New Roman"/>
          <w:lang w:eastAsia="en-GB"/>
        </w:rPr>
        <w:t>,</w:t>
      </w:r>
      <w:r w:rsidR="00EB6CA4" w:rsidRPr="002D6906">
        <w:rPr>
          <w:rFonts w:ascii="Niveau Grotesk Light" w:eastAsia="Times New Roman" w:hAnsi="Niveau Grotesk Light" w:cs="Times New Roman"/>
          <w:lang w:eastAsia="en-GB"/>
        </w:rPr>
        <w:t xml:space="preserve"> our</w:t>
      </w:r>
      <w:r w:rsidRPr="002D6906">
        <w:rPr>
          <w:rFonts w:ascii="Niveau Grotesk Light" w:eastAsia="Times New Roman" w:hAnsi="Niveau Grotesk Light" w:cs="Times New Roman"/>
          <w:lang w:eastAsia="en-GB"/>
        </w:rPr>
        <w:t xml:space="preserve"> </w:t>
      </w:r>
      <w:r w:rsidR="00EB6CA4" w:rsidRPr="002D6906">
        <w:rPr>
          <w:rFonts w:ascii="Niveau Grotesk Light" w:eastAsia="Times New Roman" w:hAnsi="Niveau Grotesk Light" w:cs="Times New Roman"/>
          <w:lang w:eastAsia="en-GB"/>
        </w:rPr>
        <w:t>P</w:t>
      </w:r>
      <w:r w:rsidRPr="002D6906">
        <w:rPr>
          <w:rFonts w:ascii="Niveau Grotesk Light" w:eastAsia="Times New Roman" w:hAnsi="Niveau Grotesk Light" w:cs="Times New Roman"/>
          <w:lang w:eastAsia="en-GB"/>
        </w:rPr>
        <w:t xml:space="preserve">upillage </w:t>
      </w:r>
      <w:r w:rsidR="00EB6CA4" w:rsidRPr="002D6906">
        <w:rPr>
          <w:rFonts w:ascii="Niveau Grotesk Light" w:eastAsia="Times New Roman" w:hAnsi="Niveau Grotesk Light" w:cs="Times New Roman"/>
          <w:lang w:eastAsia="en-GB"/>
        </w:rPr>
        <w:t>C</w:t>
      </w:r>
      <w:r w:rsidRPr="002D6906">
        <w:rPr>
          <w:rFonts w:ascii="Niveau Grotesk Light" w:eastAsia="Times New Roman" w:hAnsi="Niveau Grotesk Light" w:cs="Times New Roman"/>
          <w:lang w:eastAsia="en-GB"/>
        </w:rPr>
        <w:t xml:space="preserve">ommittee and </w:t>
      </w:r>
      <w:r w:rsidR="00EB6CA4" w:rsidRPr="002D6906">
        <w:rPr>
          <w:rFonts w:ascii="Niveau Grotesk Light" w:eastAsia="Times New Roman" w:hAnsi="Niveau Grotesk Light" w:cs="Times New Roman"/>
          <w:lang w:eastAsia="en-GB"/>
        </w:rPr>
        <w:t>all those involved in our application process</w:t>
      </w:r>
      <w:r w:rsidRPr="002D6906">
        <w:rPr>
          <w:rFonts w:ascii="Niveau Grotesk Light" w:eastAsia="Times New Roman" w:hAnsi="Niveau Grotesk Light" w:cs="Times New Roman"/>
          <w:lang w:eastAsia="en-GB"/>
        </w:rPr>
        <w:t xml:space="preserve"> are offered regular ‘Fair Recruitment’ training aimed at ensuring fair processes and limiting unconscious bias</w:t>
      </w:r>
      <w:r w:rsidR="002A6961" w:rsidRPr="002D6906">
        <w:rPr>
          <w:rFonts w:ascii="Niveau Grotesk Light" w:eastAsia="Times New Roman" w:hAnsi="Niveau Grotesk Light" w:cs="Times New Roman"/>
          <w:lang w:eastAsia="en-GB"/>
        </w:rPr>
        <w:t>. W</w:t>
      </w:r>
      <w:r w:rsidR="006307F3" w:rsidRPr="002D6906">
        <w:rPr>
          <w:rFonts w:ascii="Niveau Grotesk Light" w:eastAsia="Times New Roman" w:hAnsi="Niveau Grotesk Light" w:cs="Times New Roman"/>
          <w:lang w:eastAsia="en-GB"/>
        </w:rPr>
        <w:t>ritten applications for pupillage</w:t>
      </w:r>
      <w:r w:rsidR="00EB6CA4" w:rsidRPr="002D6906">
        <w:rPr>
          <w:rFonts w:ascii="Niveau Grotesk Light" w:eastAsia="Times New Roman" w:hAnsi="Niveau Grotesk Light" w:cs="Times New Roman"/>
          <w:lang w:eastAsia="en-GB"/>
        </w:rPr>
        <w:t xml:space="preserve"> </w:t>
      </w:r>
      <w:r w:rsidR="002A6961" w:rsidRPr="002D6906">
        <w:rPr>
          <w:rFonts w:ascii="Niveau Grotesk Light" w:eastAsia="Times New Roman" w:hAnsi="Niveau Grotesk Light" w:cs="Times New Roman"/>
          <w:lang w:eastAsia="en-GB"/>
        </w:rPr>
        <w:t>are</w:t>
      </w:r>
      <w:r w:rsidR="006307F3" w:rsidRPr="002D6906">
        <w:rPr>
          <w:rFonts w:ascii="Niveau Grotesk Light" w:eastAsia="Times New Roman" w:hAnsi="Niveau Grotesk Light" w:cs="Times New Roman"/>
          <w:lang w:eastAsia="en-GB"/>
        </w:rPr>
        <w:t xml:space="preserve"> </w:t>
      </w:r>
      <w:r w:rsidR="00EB6CA4" w:rsidRPr="002D6906">
        <w:rPr>
          <w:rFonts w:ascii="Niveau Grotesk Light" w:eastAsia="Times New Roman" w:hAnsi="Niveau Grotesk Light" w:cs="Times New Roman"/>
          <w:lang w:eastAsia="en-GB"/>
        </w:rPr>
        <w:t>redact</w:t>
      </w:r>
      <w:r w:rsidR="002A6961" w:rsidRPr="002D6906">
        <w:rPr>
          <w:rFonts w:ascii="Niveau Grotesk Light" w:eastAsia="Times New Roman" w:hAnsi="Niveau Grotesk Light" w:cs="Times New Roman"/>
          <w:lang w:eastAsia="en-GB"/>
        </w:rPr>
        <w:t>ed</w:t>
      </w:r>
      <w:r w:rsidR="006225A0" w:rsidRPr="002D6906">
        <w:rPr>
          <w:rFonts w:ascii="Niveau Grotesk Light" w:eastAsia="Times New Roman" w:hAnsi="Niveau Grotesk Light" w:cs="Times New Roman"/>
          <w:lang w:eastAsia="en-GB"/>
        </w:rPr>
        <w:t xml:space="preserve"> </w:t>
      </w:r>
      <w:r w:rsidR="002A6961" w:rsidRPr="002D6906">
        <w:rPr>
          <w:rFonts w:ascii="Niveau Grotesk Light" w:eastAsia="Times New Roman" w:hAnsi="Niveau Grotesk Light" w:cs="Times New Roman"/>
          <w:lang w:eastAsia="en-GB"/>
        </w:rPr>
        <w:t xml:space="preserve">to exclude </w:t>
      </w:r>
      <w:r w:rsidR="00EB6CA4" w:rsidRPr="002D6906">
        <w:rPr>
          <w:rFonts w:ascii="Niveau Grotesk Light" w:eastAsia="Times New Roman" w:hAnsi="Niveau Grotesk Light" w:cs="Times New Roman"/>
          <w:lang w:eastAsia="en-GB"/>
        </w:rPr>
        <w:t>information of a sort that might lead to unconscious bias</w:t>
      </w:r>
      <w:r w:rsidR="002A6961" w:rsidRPr="002D6906">
        <w:rPr>
          <w:rFonts w:ascii="Niveau Grotesk Light" w:eastAsia="Times New Roman" w:hAnsi="Niveau Grotesk Light" w:cs="Times New Roman"/>
          <w:lang w:eastAsia="en-GB"/>
        </w:rPr>
        <w:t xml:space="preserve"> (name, date of birth, and we are one of the few Chambers to remove reference to the university and school applicants attended). W</w:t>
      </w:r>
      <w:r w:rsidR="006307F3" w:rsidRPr="002D6906">
        <w:rPr>
          <w:rFonts w:ascii="Niveau Grotesk Light" w:eastAsia="Times New Roman" w:hAnsi="Niveau Grotesk Light" w:cs="Times New Roman"/>
          <w:lang w:eastAsia="en-GB"/>
        </w:rPr>
        <w:t xml:space="preserve">e </w:t>
      </w:r>
      <w:r w:rsidR="002A6961" w:rsidRPr="002D6906">
        <w:rPr>
          <w:rFonts w:ascii="Niveau Grotesk Light" w:eastAsia="Times New Roman" w:hAnsi="Niveau Grotesk Light" w:cs="Times New Roman"/>
          <w:lang w:eastAsia="en-GB"/>
        </w:rPr>
        <w:t>mark candidates</w:t>
      </w:r>
      <w:r w:rsidR="00EB6CA4" w:rsidRPr="002D6906">
        <w:rPr>
          <w:rFonts w:ascii="Niveau Grotesk Light" w:eastAsia="Times New Roman" w:hAnsi="Niveau Grotesk Light" w:cs="Times New Roman"/>
          <w:lang w:eastAsia="en-GB"/>
        </w:rPr>
        <w:t xml:space="preserve"> by </w:t>
      </w:r>
      <w:r w:rsidR="006307F3" w:rsidRPr="002D6906">
        <w:rPr>
          <w:rFonts w:ascii="Niveau Grotesk Light" w:eastAsia="Times New Roman" w:hAnsi="Niveau Grotesk Light" w:cs="Times New Roman"/>
          <w:lang w:eastAsia="en-GB"/>
        </w:rPr>
        <w:t xml:space="preserve">reference to </w:t>
      </w:r>
      <w:r w:rsidR="00EB6CA4" w:rsidRPr="002D6906">
        <w:rPr>
          <w:rFonts w:ascii="Niveau Grotesk Light" w:eastAsia="Times New Roman" w:hAnsi="Niveau Grotesk Light" w:cs="Times New Roman"/>
          <w:lang w:eastAsia="en-GB"/>
        </w:rPr>
        <w:t>transparen</w:t>
      </w:r>
      <w:r w:rsidR="006225A0" w:rsidRPr="002D6906">
        <w:rPr>
          <w:rFonts w:ascii="Niveau Grotesk Light" w:eastAsia="Times New Roman" w:hAnsi="Niveau Grotesk Light" w:cs="Times New Roman"/>
          <w:lang w:eastAsia="en-GB"/>
        </w:rPr>
        <w:t>t</w:t>
      </w:r>
      <w:r w:rsidR="00EB6CA4" w:rsidRPr="002D6906">
        <w:rPr>
          <w:rFonts w:ascii="Niveau Grotesk Light" w:eastAsia="Times New Roman" w:hAnsi="Niveau Grotesk Light" w:cs="Times New Roman"/>
          <w:lang w:eastAsia="en-GB"/>
        </w:rPr>
        <w:t xml:space="preserve"> processes that </w:t>
      </w:r>
      <w:r w:rsidR="0087407C" w:rsidRPr="002D6906">
        <w:rPr>
          <w:rFonts w:ascii="Niveau Grotesk Light" w:eastAsia="Times New Roman" w:hAnsi="Niveau Grotesk Light" w:cs="Times New Roman"/>
          <w:lang w:eastAsia="en-GB"/>
        </w:rPr>
        <w:t>test</w:t>
      </w:r>
      <w:r w:rsidR="00EB6CA4" w:rsidRPr="002D6906">
        <w:rPr>
          <w:rFonts w:ascii="Niveau Grotesk Light" w:eastAsia="Times New Roman" w:hAnsi="Niveau Grotesk Light" w:cs="Times New Roman"/>
          <w:lang w:eastAsia="en-GB"/>
        </w:rPr>
        <w:t xml:space="preserve"> measurable</w:t>
      </w:r>
      <w:r w:rsidR="006307F3" w:rsidRPr="002D6906">
        <w:rPr>
          <w:rFonts w:ascii="Niveau Grotesk Light" w:eastAsia="Times New Roman" w:hAnsi="Niveau Grotesk Light" w:cs="Times New Roman"/>
          <w:lang w:eastAsia="en-GB"/>
        </w:rPr>
        <w:t>, evidence-based</w:t>
      </w:r>
      <w:r w:rsidR="00EB6CA4" w:rsidRPr="002D6906">
        <w:rPr>
          <w:rFonts w:ascii="Niveau Grotesk Light" w:eastAsia="Times New Roman" w:hAnsi="Niveau Grotesk Light" w:cs="Times New Roman"/>
          <w:lang w:eastAsia="en-GB"/>
        </w:rPr>
        <w:t xml:space="preserve"> competencie</w:t>
      </w:r>
      <w:r w:rsidR="002A6961" w:rsidRPr="002D6906">
        <w:rPr>
          <w:rFonts w:ascii="Niveau Grotesk Light" w:eastAsia="Times New Roman" w:hAnsi="Niveau Grotesk Light" w:cs="Times New Roman"/>
          <w:lang w:eastAsia="en-GB"/>
        </w:rPr>
        <w:t>s</w:t>
      </w:r>
      <w:r w:rsidR="007E0C1E" w:rsidRPr="002D6906">
        <w:rPr>
          <w:rFonts w:ascii="Niveau Grotesk Light" w:eastAsia="Times New Roman" w:hAnsi="Niveau Grotesk Light" w:cs="Times New Roman"/>
          <w:lang w:eastAsia="en-GB"/>
        </w:rPr>
        <w:t>, and o</w:t>
      </w:r>
      <w:r w:rsidR="002A6961" w:rsidRPr="002D6906">
        <w:rPr>
          <w:rFonts w:ascii="Niveau Grotesk Light" w:eastAsia="Times New Roman" w:hAnsi="Niveau Grotesk Light" w:cs="Times New Roman"/>
          <w:lang w:eastAsia="en-GB"/>
        </w:rPr>
        <w:t>ur process is set out in detail below.</w:t>
      </w:r>
    </w:p>
    <w:p w14:paraId="3FA5C987" w14:textId="77777777" w:rsidR="002D6906" w:rsidRPr="002D6906" w:rsidRDefault="002D6906" w:rsidP="002D6906">
      <w:pPr>
        <w:pStyle w:val="ListParagraph"/>
        <w:spacing w:after="100" w:afterAutospacing="1" w:line="360" w:lineRule="auto"/>
        <w:ind w:left="360"/>
        <w:rPr>
          <w:rFonts w:ascii="Niveau Grotesk Light" w:eastAsia="Times New Roman" w:hAnsi="Niveau Grotesk Light" w:cs="Times New Roman"/>
          <w:lang w:eastAsia="en-GB"/>
        </w:rPr>
      </w:pPr>
    </w:p>
    <w:p w14:paraId="319E8899" w14:textId="77777777" w:rsidR="002D6906" w:rsidRPr="009344DB" w:rsidRDefault="002D6906" w:rsidP="002D6906">
      <w:pPr>
        <w:pStyle w:val="ListParagraph"/>
        <w:numPr>
          <w:ilvl w:val="0"/>
          <w:numId w:val="6"/>
        </w:numPr>
        <w:spacing w:after="100" w:afterAutospacing="1" w:line="360" w:lineRule="auto"/>
        <w:rPr>
          <w:rFonts w:ascii="Niveau Grotesk Light" w:eastAsia="Times New Roman" w:hAnsi="Niveau Grotesk Light" w:cs="Times New Roman"/>
          <w:color w:val="E31564"/>
          <w:sz w:val="28"/>
          <w:szCs w:val="28"/>
          <w:lang w:eastAsia="en-GB"/>
        </w:rPr>
      </w:pPr>
      <w:r w:rsidRPr="009344DB">
        <w:rPr>
          <w:rFonts w:ascii="Niveau Grotesk Light" w:eastAsia="Times New Roman" w:hAnsi="Niveau Grotesk Light" w:cs="Times New Roman"/>
          <w:b/>
          <w:bCs/>
          <w:color w:val="E31564"/>
          <w:sz w:val="28"/>
          <w:szCs w:val="28"/>
          <w:lang w:eastAsia="en-GB"/>
        </w:rPr>
        <w:t>Our Application Process</w:t>
      </w:r>
    </w:p>
    <w:p w14:paraId="556D703C" w14:textId="12BB7557" w:rsidR="00E10677" w:rsidRPr="002D6906" w:rsidRDefault="006307F3"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We award our pupillages</w:t>
      </w:r>
      <w:r w:rsidR="00E10677" w:rsidRPr="002D6906">
        <w:rPr>
          <w:rFonts w:ascii="Niveau Grotesk Light" w:eastAsia="Times New Roman" w:hAnsi="Niveau Grotesk Light" w:cs="Times New Roman"/>
          <w:lang w:eastAsia="en-GB"/>
        </w:rPr>
        <w:t xml:space="preserve"> on merit </w:t>
      </w:r>
      <w:r w:rsidR="001D1DBB" w:rsidRPr="002D6906">
        <w:rPr>
          <w:rFonts w:ascii="Niveau Grotesk Light" w:eastAsia="Times New Roman" w:hAnsi="Niveau Grotesk Light" w:cs="Times New Roman"/>
          <w:lang w:eastAsia="en-GB"/>
        </w:rPr>
        <w:t>following</w:t>
      </w:r>
      <w:r w:rsidR="00E10677" w:rsidRPr="002D6906">
        <w:rPr>
          <w:rFonts w:ascii="Niveau Grotesk Light" w:eastAsia="Times New Roman" w:hAnsi="Niveau Grotesk Light" w:cs="Times New Roman"/>
          <w:lang w:eastAsia="en-GB"/>
        </w:rPr>
        <w:t xml:space="preserve"> a three-stage process:</w:t>
      </w:r>
    </w:p>
    <w:p w14:paraId="06CF71A0" w14:textId="39B25769" w:rsidR="00E10677" w:rsidRPr="002D6906" w:rsidRDefault="00E10677"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Written application</w:t>
      </w:r>
    </w:p>
    <w:p w14:paraId="17FA67FE" w14:textId="09D02167" w:rsidR="00E10677" w:rsidRPr="002D6906" w:rsidRDefault="00E10677"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First round interview</w:t>
      </w:r>
    </w:p>
    <w:p w14:paraId="297C170F" w14:textId="4AB71ABD" w:rsidR="00E10677" w:rsidRPr="002D6906" w:rsidRDefault="00E10677"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Second round interview</w:t>
      </w:r>
    </w:p>
    <w:p w14:paraId="6D89B487" w14:textId="349BBCB1" w:rsidR="00DC2809" w:rsidRPr="002D6906" w:rsidRDefault="00A5368A" w:rsidP="00DC2809">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Questions and marking </w:t>
      </w:r>
      <w:r w:rsidR="006307F3" w:rsidRPr="002D6906">
        <w:rPr>
          <w:rFonts w:ascii="Niveau Grotesk Light" w:eastAsia="Times New Roman" w:hAnsi="Niveau Grotesk Light" w:cs="Times New Roman"/>
          <w:lang w:eastAsia="en-GB"/>
        </w:rPr>
        <w:t>c</w:t>
      </w:r>
      <w:r w:rsidR="005C74B9" w:rsidRPr="002D6906">
        <w:rPr>
          <w:rFonts w:ascii="Niveau Grotesk Light" w:eastAsia="Times New Roman" w:hAnsi="Niveau Grotesk Light" w:cs="Times New Roman"/>
          <w:lang w:eastAsia="en-GB"/>
        </w:rPr>
        <w:t>riteria may change year-on-year, but</w:t>
      </w:r>
      <w:r w:rsidR="006225A0" w:rsidRPr="002D6906">
        <w:rPr>
          <w:rFonts w:ascii="Niveau Grotesk Light" w:eastAsia="Times New Roman" w:hAnsi="Niveau Grotesk Light" w:cs="Times New Roman"/>
          <w:lang w:eastAsia="en-GB"/>
        </w:rPr>
        <w:t xml:space="preserve"> </w:t>
      </w:r>
      <w:r w:rsidR="00B641BA" w:rsidRPr="002D6906">
        <w:rPr>
          <w:rFonts w:ascii="Niveau Grotesk Light" w:eastAsia="Times New Roman" w:hAnsi="Niveau Grotesk Light" w:cs="Times New Roman"/>
          <w:lang w:eastAsia="en-GB"/>
        </w:rPr>
        <w:t>in any given</w:t>
      </w:r>
      <w:r w:rsidR="006225A0" w:rsidRPr="002D6906">
        <w:rPr>
          <w:rFonts w:ascii="Niveau Grotesk Light" w:eastAsia="Times New Roman" w:hAnsi="Niveau Grotesk Light" w:cs="Times New Roman"/>
          <w:lang w:eastAsia="en-GB"/>
        </w:rPr>
        <w:t xml:space="preserve"> year</w:t>
      </w:r>
      <w:r w:rsidR="005C74B9" w:rsidRPr="002D6906">
        <w:rPr>
          <w:rFonts w:ascii="Niveau Grotesk Light" w:eastAsia="Times New Roman" w:hAnsi="Niveau Grotesk Light" w:cs="Times New Roman"/>
          <w:lang w:eastAsia="en-GB"/>
        </w:rPr>
        <w:t xml:space="preserve"> all candidates are measured against identical criteria.</w:t>
      </w:r>
    </w:p>
    <w:p w14:paraId="1567D0D8" w14:textId="389FA63C" w:rsidR="00796349" w:rsidRPr="002D6906" w:rsidRDefault="00796349"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u w:val="single"/>
          <w:lang w:eastAsia="en-GB"/>
        </w:rPr>
        <w:t>Written applications</w:t>
      </w:r>
      <w:r w:rsidRPr="002D6906">
        <w:rPr>
          <w:rFonts w:ascii="Niveau Grotesk Light" w:eastAsia="Times New Roman" w:hAnsi="Niveau Grotesk Light" w:cs="Times New Roman"/>
          <w:lang w:eastAsia="en-GB"/>
        </w:rPr>
        <w:t xml:space="preserve"> are </w:t>
      </w:r>
      <w:r w:rsidR="001526FF" w:rsidRPr="002D6906">
        <w:rPr>
          <w:rFonts w:ascii="Niveau Grotesk Light" w:eastAsia="Times New Roman" w:hAnsi="Niveau Grotesk Light" w:cs="Times New Roman"/>
          <w:lang w:eastAsia="en-GB"/>
        </w:rPr>
        <w:t xml:space="preserve">currently </w:t>
      </w:r>
      <w:r w:rsidR="00496EF2" w:rsidRPr="002D6906">
        <w:rPr>
          <w:rFonts w:ascii="Niveau Grotesk Light" w:eastAsia="Times New Roman" w:hAnsi="Niveau Grotesk Light" w:cs="Times New Roman"/>
          <w:lang w:eastAsia="en-GB"/>
        </w:rPr>
        <w:t>assessed against</w:t>
      </w:r>
      <w:r w:rsidRPr="002D6906">
        <w:rPr>
          <w:rFonts w:ascii="Niveau Grotesk Light" w:eastAsia="Times New Roman" w:hAnsi="Niveau Grotesk Light" w:cs="Times New Roman"/>
          <w:lang w:eastAsia="en-GB"/>
        </w:rPr>
        <w:t xml:space="preserve"> the following criteria:</w:t>
      </w:r>
    </w:p>
    <w:p w14:paraId="6F31B3B9" w14:textId="6853F28C" w:rsidR="00796349" w:rsidRPr="002D6906" w:rsidRDefault="00796349"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Academic achievement</w:t>
      </w:r>
    </w:p>
    <w:p w14:paraId="5A5D9935" w14:textId="434A24B5" w:rsidR="00496EF2" w:rsidRPr="002D6906" w:rsidRDefault="00796349" w:rsidP="005F59D4">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Work history</w:t>
      </w:r>
      <w:r w:rsidR="00496EF2" w:rsidRPr="002D6906">
        <w:rPr>
          <w:rFonts w:ascii="Niveau Grotesk Light" w:eastAsia="Times New Roman" w:hAnsi="Niveau Grotesk Light" w:cs="Times New Roman"/>
          <w:lang w:eastAsia="en-GB"/>
        </w:rPr>
        <w:t xml:space="preserve"> (legal and non-legal, paid and voluntary</w:t>
      </w:r>
      <w:r w:rsidR="005F59D4" w:rsidRPr="002D6906">
        <w:rPr>
          <w:rFonts w:ascii="Niveau Grotesk Light" w:eastAsia="Times New Roman" w:hAnsi="Niveau Grotesk Light" w:cs="Times New Roman"/>
          <w:lang w:eastAsia="en-GB"/>
        </w:rPr>
        <w:t>), w</w:t>
      </w:r>
      <w:r w:rsidR="00496EF2" w:rsidRPr="002D6906">
        <w:rPr>
          <w:rFonts w:ascii="Niveau Grotesk Light" w:eastAsia="Times New Roman" w:hAnsi="Niveau Grotesk Light" w:cs="Times New Roman"/>
          <w:lang w:eastAsia="en-GB"/>
        </w:rPr>
        <w:t>ork experience</w:t>
      </w:r>
      <w:r w:rsidR="001D1DBB" w:rsidRPr="002D6906">
        <w:rPr>
          <w:rFonts w:ascii="Niveau Grotesk Light" w:eastAsia="Times New Roman" w:hAnsi="Niveau Grotesk Light" w:cs="Times New Roman"/>
          <w:lang w:eastAsia="en-GB"/>
        </w:rPr>
        <w:t xml:space="preserve"> (legal and non-legal)</w:t>
      </w:r>
      <w:r w:rsidR="005F59D4" w:rsidRPr="002D6906">
        <w:rPr>
          <w:rFonts w:ascii="Niveau Grotesk Light" w:eastAsia="Times New Roman" w:hAnsi="Niveau Grotesk Light" w:cs="Times New Roman"/>
          <w:lang w:eastAsia="en-GB"/>
        </w:rPr>
        <w:t>, and n</w:t>
      </w:r>
      <w:r w:rsidR="00496EF2" w:rsidRPr="002D6906">
        <w:rPr>
          <w:rFonts w:ascii="Niveau Grotesk Light" w:eastAsia="Times New Roman" w:hAnsi="Niveau Grotesk Light" w:cs="Times New Roman"/>
          <w:lang w:eastAsia="en-GB"/>
        </w:rPr>
        <w:t>on-employed positions of responsibility</w:t>
      </w:r>
    </w:p>
    <w:p w14:paraId="7C0AD44C" w14:textId="5CD3F6BF" w:rsidR="00796349" w:rsidRPr="002D6906" w:rsidRDefault="00496EF2"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Merit-based s</w:t>
      </w:r>
      <w:r w:rsidR="00796349" w:rsidRPr="002D6906">
        <w:rPr>
          <w:rFonts w:ascii="Niveau Grotesk Light" w:eastAsia="Times New Roman" w:hAnsi="Niveau Grotesk Light" w:cs="Times New Roman"/>
          <w:lang w:eastAsia="en-GB"/>
        </w:rPr>
        <w:t xml:space="preserve">cholarships, prizes and awards </w:t>
      </w:r>
    </w:p>
    <w:p w14:paraId="0924EF53" w14:textId="4FCD4432" w:rsidR="00796349" w:rsidRPr="002D6906" w:rsidRDefault="00796349"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Motivation for a career at St John’s Chambers</w:t>
      </w:r>
    </w:p>
    <w:p w14:paraId="10BE1572" w14:textId="3D5A797B" w:rsidR="00A5368A" w:rsidRPr="002D6906" w:rsidRDefault="00A5368A"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Written advocacy (based on a </w:t>
      </w:r>
      <w:r w:rsidR="008571C5" w:rsidRPr="002D6906">
        <w:rPr>
          <w:rFonts w:ascii="Niveau Grotesk Light" w:eastAsia="Times New Roman" w:hAnsi="Niveau Grotesk Light" w:cs="Times New Roman"/>
          <w:lang w:eastAsia="en-GB"/>
        </w:rPr>
        <w:t xml:space="preserve">very </w:t>
      </w:r>
      <w:r w:rsidRPr="002D6906">
        <w:rPr>
          <w:rFonts w:ascii="Niveau Grotesk Light" w:eastAsia="Times New Roman" w:hAnsi="Niveau Grotesk Light" w:cs="Times New Roman"/>
          <w:lang w:eastAsia="en-GB"/>
        </w:rPr>
        <w:t xml:space="preserve">short </w:t>
      </w:r>
      <w:r w:rsidR="008571C5" w:rsidRPr="002D6906">
        <w:rPr>
          <w:rFonts w:ascii="Niveau Grotesk Light" w:eastAsia="Times New Roman" w:hAnsi="Niveau Grotesk Light" w:cs="Times New Roman"/>
          <w:lang w:eastAsia="en-GB"/>
        </w:rPr>
        <w:t>essay</w:t>
      </w:r>
      <w:r w:rsidRPr="002D6906">
        <w:rPr>
          <w:rFonts w:ascii="Niveau Grotesk Light" w:eastAsia="Times New Roman" w:hAnsi="Niveau Grotesk Light" w:cs="Times New Roman"/>
          <w:lang w:eastAsia="en-GB"/>
        </w:rPr>
        <w:t xml:space="preserve"> question)</w:t>
      </w:r>
    </w:p>
    <w:p w14:paraId="2B9EB255" w14:textId="07C72BC9" w:rsidR="00796349" w:rsidRPr="002D6906" w:rsidRDefault="00796349"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Written communication</w:t>
      </w:r>
    </w:p>
    <w:p w14:paraId="3D2D5951" w14:textId="33C8971B" w:rsidR="006225A0" w:rsidRPr="002D6906" w:rsidRDefault="00796349" w:rsidP="006225A0">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Before being marked</w:t>
      </w:r>
      <w:r w:rsidR="001D1DBB"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the front page of all application forms </w:t>
      </w:r>
      <w:r w:rsidR="006225A0" w:rsidRPr="002D6906">
        <w:rPr>
          <w:rFonts w:ascii="Niveau Grotesk Light" w:eastAsia="Times New Roman" w:hAnsi="Niveau Grotesk Light" w:cs="Times New Roman"/>
          <w:lang w:eastAsia="en-GB"/>
        </w:rPr>
        <w:t>are</w:t>
      </w:r>
      <w:r w:rsidRPr="002D6906">
        <w:rPr>
          <w:rFonts w:ascii="Niveau Grotesk Light" w:eastAsia="Times New Roman" w:hAnsi="Niveau Grotesk Light" w:cs="Times New Roman"/>
          <w:lang w:eastAsia="en-GB"/>
        </w:rPr>
        <w:t xml:space="preserve"> removed and </w:t>
      </w:r>
      <w:r w:rsidR="001D1DBB" w:rsidRPr="002D6906">
        <w:rPr>
          <w:rFonts w:ascii="Niveau Grotesk Light" w:eastAsia="Times New Roman" w:hAnsi="Niveau Grotesk Light" w:cs="Times New Roman"/>
          <w:lang w:eastAsia="en-GB"/>
        </w:rPr>
        <w:t xml:space="preserve">the </w:t>
      </w:r>
      <w:r w:rsidRPr="002D6906">
        <w:rPr>
          <w:rFonts w:ascii="Niveau Grotesk Light" w:eastAsia="Times New Roman" w:hAnsi="Niveau Grotesk Light" w:cs="Times New Roman"/>
          <w:lang w:eastAsia="en-GB"/>
        </w:rPr>
        <w:t xml:space="preserve">applications given a unique number so that those marking the forms do not have details of </w:t>
      </w:r>
      <w:r w:rsidR="00496EF2" w:rsidRPr="002D6906">
        <w:rPr>
          <w:rFonts w:ascii="Niveau Grotesk Light" w:eastAsia="Times New Roman" w:hAnsi="Niveau Grotesk Light" w:cs="Times New Roman"/>
          <w:lang w:eastAsia="en-GB"/>
        </w:rPr>
        <w:t>the</w:t>
      </w:r>
      <w:r w:rsidRPr="002D6906">
        <w:rPr>
          <w:rFonts w:ascii="Niveau Grotesk Light" w:eastAsia="Times New Roman" w:hAnsi="Niveau Grotesk Light" w:cs="Times New Roman"/>
          <w:lang w:eastAsia="en-GB"/>
        </w:rPr>
        <w:t xml:space="preserve"> applicants</w:t>
      </w:r>
      <w:r w:rsidR="00496EF2"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name, address, school or university attended</w:t>
      </w:r>
      <w:r w:rsidR="001D1DBB" w:rsidRPr="002D6906">
        <w:rPr>
          <w:rFonts w:ascii="Niveau Grotesk Light" w:eastAsia="Times New Roman" w:hAnsi="Niveau Grotesk Light" w:cs="Times New Roman"/>
          <w:lang w:eastAsia="en-GB"/>
        </w:rPr>
        <w:t xml:space="preserve">. This is intended to </w:t>
      </w:r>
      <w:r w:rsidRPr="002D6906">
        <w:rPr>
          <w:rFonts w:ascii="Niveau Grotesk Light" w:eastAsia="Times New Roman" w:hAnsi="Niveau Grotesk Light" w:cs="Times New Roman"/>
          <w:lang w:eastAsia="en-GB"/>
        </w:rPr>
        <w:t>reduc</w:t>
      </w:r>
      <w:r w:rsidR="001D1DBB" w:rsidRPr="002D6906">
        <w:rPr>
          <w:rFonts w:ascii="Niveau Grotesk Light" w:eastAsia="Times New Roman" w:hAnsi="Niveau Grotesk Light" w:cs="Times New Roman"/>
          <w:lang w:eastAsia="en-GB"/>
        </w:rPr>
        <w:t>e</w:t>
      </w:r>
      <w:r w:rsidRPr="002D6906">
        <w:rPr>
          <w:rFonts w:ascii="Niveau Grotesk Light" w:eastAsia="Times New Roman" w:hAnsi="Niveau Grotesk Light" w:cs="Times New Roman"/>
          <w:lang w:eastAsia="en-GB"/>
        </w:rPr>
        <w:t xml:space="preserve">, so far as possible, unconscious bias based on sex, ethnicity, or educational background. </w:t>
      </w:r>
    </w:p>
    <w:p w14:paraId="217B5140" w14:textId="06F8BE61" w:rsidR="006225A0" w:rsidRPr="002D6906" w:rsidRDefault="006225A0" w:rsidP="006225A0">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Candidates are given a score out of 4 against each criteri</w:t>
      </w:r>
      <w:r w:rsidR="004A649E" w:rsidRPr="002D6906">
        <w:rPr>
          <w:rFonts w:ascii="Niveau Grotesk Light" w:eastAsia="Times New Roman" w:hAnsi="Niveau Grotesk Light" w:cs="Times New Roman"/>
          <w:lang w:eastAsia="en-GB"/>
        </w:rPr>
        <w:t>on</w:t>
      </w:r>
      <w:r w:rsidRPr="002D6906">
        <w:rPr>
          <w:rFonts w:ascii="Niveau Grotesk Light" w:eastAsia="Times New Roman" w:hAnsi="Niveau Grotesk Light" w:cs="Times New Roman"/>
          <w:lang w:eastAsia="en-GB"/>
        </w:rPr>
        <w:t>, with 1 being ‘not met’ and 4 being ‘exceeds’. Half marks are allowed, but no less</w:t>
      </w:r>
      <w:r w:rsidR="006307F3" w:rsidRPr="002D6906">
        <w:rPr>
          <w:rFonts w:ascii="Niveau Grotesk Light" w:eastAsia="Times New Roman" w:hAnsi="Niveau Grotesk Light" w:cs="Times New Roman"/>
          <w:lang w:eastAsia="en-GB"/>
        </w:rPr>
        <w:t xml:space="preserve"> than that</w:t>
      </w:r>
      <w:r w:rsidRPr="002D6906">
        <w:rPr>
          <w:rFonts w:ascii="Niveau Grotesk Light" w:eastAsia="Times New Roman" w:hAnsi="Niveau Grotesk Light" w:cs="Times New Roman"/>
          <w:lang w:eastAsia="en-GB"/>
        </w:rPr>
        <w:t>.</w:t>
      </w:r>
    </w:p>
    <w:p w14:paraId="1CF7E9A1" w14:textId="413B7683" w:rsidR="006225A0" w:rsidRPr="002D6906" w:rsidRDefault="000F266D"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Written a</w:t>
      </w:r>
      <w:r w:rsidR="006225A0" w:rsidRPr="002D6906">
        <w:rPr>
          <w:rFonts w:ascii="Niveau Grotesk Light" w:eastAsia="Times New Roman" w:hAnsi="Niveau Grotesk Light" w:cs="Times New Roman"/>
          <w:lang w:eastAsia="en-GB"/>
        </w:rPr>
        <w:t xml:space="preserve">pplications are scored out of a total of </w:t>
      </w:r>
      <w:r w:rsidR="005F59D4" w:rsidRPr="002D6906">
        <w:rPr>
          <w:rFonts w:ascii="Niveau Grotesk Light" w:eastAsia="Times New Roman" w:hAnsi="Niveau Grotesk Light" w:cs="Times New Roman"/>
          <w:lang w:eastAsia="en-GB"/>
        </w:rPr>
        <w:t>28</w:t>
      </w:r>
      <w:r w:rsidR="006225A0" w:rsidRPr="002D6906">
        <w:rPr>
          <w:rFonts w:ascii="Niveau Grotesk Light" w:eastAsia="Times New Roman" w:hAnsi="Niveau Grotesk Light" w:cs="Times New Roman"/>
          <w:lang w:eastAsia="en-GB"/>
        </w:rPr>
        <w:t xml:space="preserve">. </w:t>
      </w:r>
    </w:p>
    <w:p w14:paraId="70F61E3B" w14:textId="1C8EDE54" w:rsidR="004A649E" w:rsidRPr="002D6906" w:rsidRDefault="004A649E"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Due to sheer weight of numbers, we divide applications between </w:t>
      </w:r>
      <w:r w:rsidR="00205492" w:rsidRPr="002D6906">
        <w:rPr>
          <w:rFonts w:ascii="Niveau Grotesk Light" w:eastAsia="Times New Roman" w:hAnsi="Niveau Grotesk Light" w:cs="Times New Roman"/>
          <w:lang w:eastAsia="en-GB"/>
        </w:rPr>
        <w:t xml:space="preserve">several </w:t>
      </w:r>
      <w:r w:rsidRPr="002D6906">
        <w:rPr>
          <w:rFonts w:ascii="Niveau Grotesk Light" w:eastAsia="Times New Roman" w:hAnsi="Niveau Grotesk Light" w:cs="Times New Roman"/>
          <w:lang w:eastAsia="en-GB"/>
        </w:rPr>
        <w:t>members of chambers for marking.</w:t>
      </w:r>
    </w:p>
    <w:p w14:paraId="1F4397C3" w14:textId="290F60CD" w:rsidR="00A5368A" w:rsidRPr="002D6906" w:rsidRDefault="00A5368A"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Before application forms are divvied up between markers, </w:t>
      </w:r>
      <w:r w:rsidR="008571C5" w:rsidRPr="002D6906">
        <w:rPr>
          <w:rFonts w:ascii="Niveau Grotesk Light" w:eastAsia="Times New Roman" w:hAnsi="Niveau Grotesk Light" w:cs="Times New Roman"/>
          <w:lang w:eastAsia="en-GB"/>
        </w:rPr>
        <w:t>a cross-section of applications are marked by the Pupillage Committee and those applications/marks distributed to all markers for consideration</w:t>
      </w:r>
      <w:r w:rsidRPr="002D6906">
        <w:rPr>
          <w:rFonts w:ascii="Niveau Grotesk Light" w:eastAsia="Times New Roman" w:hAnsi="Niveau Grotesk Light" w:cs="Times New Roman"/>
          <w:lang w:eastAsia="en-GB"/>
        </w:rPr>
        <w:t xml:space="preserve"> in order to calibrate their approach.</w:t>
      </w:r>
    </w:p>
    <w:p w14:paraId="703CAF55" w14:textId="6ED8C6C4" w:rsidR="00796349" w:rsidRPr="002D6906" w:rsidRDefault="006307F3"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As a </w:t>
      </w:r>
      <w:r w:rsidR="00A5368A" w:rsidRPr="002D6906">
        <w:rPr>
          <w:rFonts w:ascii="Niveau Grotesk Light" w:eastAsia="Times New Roman" w:hAnsi="Niveau Grotesk Light" w:cs="Times New Roman"/>
          <w:lang w:eastAsia="en-GB"/>
        </w:rPr>
        <w:t xml:space="preserve">further </w:t>
      </w:r>
      <w:r w:rsidRPr="002D6906">
        <w:rPr>
          <w:rFonts w:ascii="Niveau Grotesk Light" w:eastAsia="Times New Roman" w:hAnsi="Niveau Grotesk Light" w:cs="Times New Roman"/>
          <w:lang w:eastAsia="en-GB"/>
        </w:rPr>
        <w:t xml:space="preserve">check on consistency, </w:t>
      </w:r>
      <w:r w:rsidR="008571C5" w:rsidRPr="002D6906">
        <w:rPr>
          <w:rFonts w:ascii="Niveau Grotesk Light" w:eastAsia="Times New Roman" w:hAnsi="Niveau Grotesk Light" w:cs="Times New Roman"/>
          <w:lang w:eastAsia="en-GB"/>
        </w:rPr>
        <w:t xml:space="preserve">at </w:t>
      </w:r>
      <w:r w:rsidR="008571C5" w:rsidRPr="002D6906">
        <w:rPr>
          <w:rFonts w:ascii="Niveau Grotesk Light" w:eastAsia="Times New Roman" w:hAnsi="Niveau Grotesk Light" w:cs="Times New Roman"/>
          <w:i/>
          <w:iCs/>
          <w:lang w:eastAsia="en-GB"/>
        </w:rPr>
        <w:t>least</w:t>
      </w:r>
      <w:r w:rsidR="008571C5"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o</w:t>
      </w:r>
      <w:r w:rsidR="00796349" w:rsidRPr="002D6906">
        <w:rPr>
          <w:rFonts w:ascii="Niveau Grotesk Light" w:eastAsia="Times New Roman" w:hAnsi="Niveau Grotesk Light" w:cs="Times New Roman"/>
          <w:lang w:eastAsia="en-GB"/>
        </w:rPr>
        <w:t xml:space="preserve">ne in every ten applications </w:t>
      </w:r>
      <w:r w:rsidR="004A649E" w:rsidRPr="002D6906">
        <w:rPr>
          <w:rFonts w:ascii="Niveau Grotesk Light" w:eastAsia="Times New Roman" w:hAnsi="Niveau Grotesk Light" w:cs="Times New Roman"/>
          <w:lang w:eastAsia="en-GB"/>
        </w:rPr>
        <w:t>is</w:t>
      </w:r>
      <w:r w:rsidR="00796349" w:rsidRPr="002D6906">
        <w:rPr>
          <w:rFonts w:ascii="Niveau Grotesk Light" w:eastAsia="Times New Roman" w:hAnsi="Niveau Grotesk Light" w:cs="Times New Roman"/>
          <w:lang w:eastAsia="en-GB"/>
        </w:rPr>
        <w:t xml:space="preserve"> marked by two different people.</w:t>
      </w:r>
      <w:r w:rsidR="005C74B9" w:rsidRPr="002D6906">
        <w:rPr>
          <w:rFonts w:ascii="Niveau Grotesk Light" w:eastAsia="Times New Roman" w:hAnsi="Niveau Grotesk Light" w:cs="Times New Roman"/>
          <w:lang w:eastAsia="en-GB"/>
        </w:rPr>
        <w:t xml:space="preserve"> Where there is a marked difference between scores for </w:t>
      </w:r>
      <w:r w:rsidR="005C74B9" w:rsidRPr="002D6906">
        <w:rPr>
          <w:rFonts w:ascii="Niveau Grotesk Light" w:eastAsia="Times New Roman" w:hAnsi="Niveau Grotesk Light" w:cs="Times New Roman"/>
          <w:lang w:eastAsia="en-GB"/>
        </w:rPr>
        <w:lastRenderedPageBreak/>
        <w:t xml:space="preserve">any one candidate, this will be investigated at moderation and if necessary </w:t>
      </w:r>
      <w:r w:rsidR="006601BA" w:rsidRPr="002D6906">
        <w:rPr>
          <w:rFonts w:ascii="Niveau Grotesk Light" w:eastAsia="Times New Roman" w:hAnsi="Niveau Grotesk Light" w:cs="Times New Roman"/>
          <w:lang w:eastAsia="en-GB"/>
        </w:rPr>
        <w:t>further applications will be checked</w:t>
      </w:r>
      <w:r w:rsidRPr="002D6906">
        <w:rPr>
          <w:rFonts w:ascii="Niveau Grotesk Light" w:eastAsia="Times New Roman" w:hAnsi="Niveau Grotesk Light" w:cs="Times New Roman"/>
          <w:lang w:eastAsia="en-GB"/>
        </w:rPr>
        <w:t xml:space="preserve"> and reassessed</w:t>
      </w:r>
      <w:r w:rsidR="005F59D4" w:rsidRPr="002D6906">
        <w:rPr>
          <w:rFonts w:ascii="Niveau Grotesk Light" w:eastAsia="Times New Roman" w:hAnsi="Niveau Grotesk Light" w:cs="Times New Roman"/>
          <w:lang w:eastAsia="en-GB"/>
        </w:rPr>
        <w:t xml:space="preserve"> until we are satisfied of consistency of approach</w:t>
      </w:r>
      <w:r w:rsidR="006601BA" w:rsidRPr="002D6906">
        <w:rPr>
          <w:rFonts w:ascii="Niveau Grotesk Light" w:eastAsia="Times New Roman" w:hAnsi="Niveau Grotesk Light" w:cs="Times New Roman"/>
          <w:lang w:eastAsia="en-GB"/>
        </w:rPr>
        <w:t xml:space="preserve">. </w:t>
      </w:r>
    </w:p>
    <w:p w14:paraId="7EE76D39" w14:textId="7C2EB2FB" w:rsidR="00796349" w:rsidRPr="002D6906" w:rsidRDefault="00496EF2"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Following moderation </w:t>
      </w:r>
      <w:r w:rsidR="006307F3" w:rsidRPr="002D6906">
        <w:rPr>
          <w:rFonts w:ascii="Niveau Grotesk Light" w:eastAsia="Times New Roman" w:hAnsi="Niveau Grotesk Light" w:cs="Times New Roman"/>
          <w:lang w:eastAsia="en-GB"/>
        </w:rPr>
        <w:t>we</w:t>
      </w:r>
      <w:r w:rsidR="00796349" w:rsidRPr="002D6906">
        <w:rPr>
          <w:rFonts w:ascii="Niveau Grotesk Light" w:eastAsia="Times New Roman" w:hAnsi="Niveau Grotesk Light" w:cs="Times New Roman"/>
          <w:lang w:eastAsia="en-GB"/>
        </w:rPr>
        <w:t xml:space="preserve"> will normally seek to shortlist approximately 18 candidates </w:t>
      </w:r>
      <w:r w:rsidR="001A4CBF" w:rsidRPr="002D6906">
        <w:rPr>
          <w:rFonts w:ascii="Niveau Grotesk Light" w:eastAsia="Times New Roman" w:hAnsi="Niveau Grotesk Light" w:cs="Times New Roman"/>
          <w:lang w:eastAsia="en-GB"/>
        </w:rPr>
        <w:t xml:space="preserve">(or </w:t>
      </w:r>
      <w:r w:rsidR="005C74B9" w:rsidRPr="002D6906">
        <w:rPr>
          <w:rFonts w:ascii="Niveau Grotesk Light" w:eastAsia="Times New Roman" w:hAnsi="Niveau Grotesk Light" w:cs="Times New Roman"/>
          <w:lang w:eastAsia="en-GB"/>
        </w:rPr>
        <w:t>6</w:t>
      </w:r>
      <w:r w:rsidR="001A4CBF" w:rsidRPr="002D6906">
        <w:rPr>
          <w:rFonts w:ascii="Niveau Grotesk Light" w:eastAsia="Times New Roman" w:hAnsi="Niveau Grotesk Light" w:cs="Times New Roman"/>
          <w:lang w:eastAsia="en-GB"/>
        </w:rPr>
        <w:t xml:space="preserve"> candidates for each available pupillage) </w:t>
      </w:r>
      <w:r w:rsidR="00796349" w:rsidRPr="002D6906">
        <w:rPr>
          <w:rFonts w:ascii="Niveau Grotesk Light" w:eastAsia="Times New Roman" w:hAnsi="Niveau Grotesk Light" w:cs="Times New Roman"/>
          <w:lang w:eastAsia="en-GB"/>
        </w:rPr>
        <w:t>for first round interview</w:t>
      </w:r>
      <w:r w:rsidR="000F266D" w:rsidRPr="002D6906">
        <w:rPr>
          <w:rFonts w:ascii="Niveau Grotesk Light" w:eastAsia="Times New Roman" w:hAnsi="Niveau Grotesk Light" w:cs="Times New Roman"/>
          <w:lang w:eastAsia="en-GB"/>
        </w:rPr>
        <w:t>, though this will vary year-on-year</w:t>
      </w:r>
      <w:r w:rsidR="006225A0" w:rsidRPr="002D6906">
        <w:rPr>
          <w:rFonts w:ascii="Niveau Grotesk Light" w:eastAsia="Times New Roman" w:hAnsi="Niveau Grotesk Light" w:cs="Times New Roman"/>
          <w:lang w:eastAsia="en-GB"/>
        </w:rPr>
        <w:t>.</w:t>
      </w:r>
    </w:p>
    <w:p w14:paraId="310299F8" w14:textId="0FE8F4BE" w:rsidR="009A199E" w:rsidRPr="002D6906" w:rsidRDefault="006307F3"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w:t>
      </w:r>
      <w:r w:rsidR="00A5368A" w:rsidRPr="002D6906">
        <w:rPr>
          <w:rFonts w:ascii="Niveau Grotesk Light" w:eastAsia="Times New Roman" w:hAnsi="Niveau Grotesk Light" w:cs="Times New Roman"/>
          <w:lang w:eastAsia="en-GB"/>
        </w:rPr>
        <w:t>hile we pride ourselves on providing</w:t>
      </w:r>
      <w:r w:rsidRPr="002D6906">
        <w:rPr>
          <w:rFonts w:ascii="Niveau Grotesk Light" w:eastAsia="Times New Roman" w:hAnsi="Niveau Grotesk Light" w:cs="Times New Roman"/>
          <w:lang w:eastAsia="en-GB"/>
        </w:rPr>
        <w:t xml:space="preserve"> </w:t>
      </w:r>
      <w:r w:rsidR="00A5368A" w:rsidRPr="002D6906">
        <w:rPr>
          <w:rFonts w:ascii="Niveau Grotesk Light" w:eastAsia="Times New Roman" w:hAnsi="Niveau Grotesk Light" w:cs="Times New Roman"/>
          <w:lang w:eastAsia="en-GB"/>
        </w:rPr>
        <w:t xml:space="preserve">detailed feedback following interviews, we </w:t>
      </w:r>
      <w:r w:rsidRPr="002D6906">
        <w:rPr>
          <w:rFonts w:ascii="Niveau Grotesk Light" w:eastAsia="Times New Roman" w:hAnsi="Niveau Grotesk Light" w:cs="Times New Roman"/>
          <w:lang w:eastAsia="en-GB"/>
        </w:rPr>
        <w:t>cannot</w:t>
      </w:r>
      <w:r w:rsidR="009A199E" w:rsidRPr="002D6906">
        <w:rPr>
          <w:rFonts w:ascii="Niveau Grotesk Light" w:eastAsia="Times New Roman" w:hAnsi="Niveau Grotesk Light" w:cs="Times New Roman"/>
          <w:lang w:eastAsia="en-GB"/>
        </w:rPr>
        <w:t xml:space="preserve"> provide feedback for unsuccessful written applications due to the administrative pressure involved</w:t>
      </w:r>
      <w:r w:rsidR="006225A0" w:rsidRPr="002D6906">
        <w:rPr>
          <w:rFonts w:ascii="Niveau Grotesk Light" w:eastAsia="Times New Roman" w:hAnsi="Niveau Grotesk Light" w:cs="Times New Roman"/>
          <w:lang w:eastAsia="en-GB"/>
        </w:rPr>
        <w:t>.</w:t>
      </w:r>
    </w:p>
    <w:p w14:paraId="53923D1A" w14:textId="6DA45FE2" w:rsidR="00496EF2" w:rsidRPr="002D6906" w:rsidRDefault="00496EF2"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u w:val="single"/>
          <w:lang w:eastAsia="en-GB"/>
        </w:rPr>
        <w:t>First round interviews</w:t>
      </w:r>
      <w:r w:rsidRPr="002D6906">
        <w:rPr>
          <w:rFonts w:ascii="Niveau Grotesk Light" w:eastAsia="Times New Roman" w:hAnsi="Niveau Grotesk Light" w:cs="Times New Roman"/>
          <w:lang w:eastAsia="en-GB"/>
        </w:rPr>
        <w:t xml:space="preserve"> </w:t>
      </w:r>
      <w:r w:rsidR="00DC2809" w:rsidRPr="002D6906">
        <w:rPr>
          <w:rFonts w:ascii="Niveau Grotesk Light" w:eastAsia="Times New Roman" w:hAnsi="Niveau Grotesk Light" w:cs="Times New Roman"/>
          <w:lang w:eastAsia="en-GB"/>
        </w:rPr>
        <w:t xml:space="preserve">usually last around 30 minutes and </w:t>
      </w:r>
      <w:r w:rsidRPr="002D6906">
        <w:rPr>
          <w:rFonts w:ascii="Niveau Grotesk Light" w:eastAsia="Times New Roman" w:hAnsi="Niveau Grotesk Light" w:cs="Times New Roman"/>
          <w:lang w:eastAsia="en-GB"/>
        </w:rPr>
        <w:t xml:space="preserve">are conducted by a panel of three. </w:t>
      </w:r>
    </w:p>
    <w:p w14:paraId="035C64D2" w14:textId="630B15DB" w:rsidR="006601BA" w:rsidRPr="002D6906" w:rsidRDefault="006601BA"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Panels </w:t>
      </w:r>
      <w:r w:rsidR="006307F3" w:rsidRPr="002D6906">
        <w:rPr>
          <w:rFonts w:ascii="Niveau Grotesk Light" w:eastAsia="Times New Roman" w:hAnsi="Niveau Grotesk Light" w:cs="Times New Roman"/>
          <w:lang w:eastAsia="en-GB"/>
        </w:rPr>
        <w:t>are</w:t>
      </w:r>
      <w:r w:rsidRPr="002D6906">
        <w:rPr>
          <w:rFonts w:ascii="Niveau Grotesk Light" w:eastAsia="Times New Roman" w:hAnsi="Niveau Grotesk Light" w:cs="Times New Roman"/>
          <w:lang w:eastAsia="en-GB"/>
        </w:rPr>
        <w:t xml:space="preserve"> as diverse as reasonably possible, and all panel members </w:t>
      </w:r>
      <w:r w:rsidR="006307F3" w:rsidRPr="002D6906">
        <w:rPr>
          <w:rFonts w:ascii="Niveau Grotesk Light" w:eastAsia="Times New Roman" w:hAnsi="Niveau Grotesk Light" w:cs="Times New Roman"/>
          <w:lang w:eastAsia="en-GB"/>
        </w:rPr>
        <w:t>are</w:t>
      </w:r>
      <w:r w:rsidRPr="002D6906">
        <w:rPr>
          <w:rFonts w:ascii="Niveau Grotesk Light" w:eastAsia="Times New Roman" w:hAnsi="Niveau Grotesk Light" w:cs="Times New Roman"/>
          <w:lang w:eastAsia="en-GB"/>
        </w:rPr>
        <w:t xml:space="preserve"> offered </w:t>
      </w:r>
      <w:r w:rsidR="006307F3" w:rsidRPr="002D6906">
        <w:rPr>
          <w:rFonts w:ascii="Niveau Grotesk Light" w:eastAsia="Times New Roman" w:hAnsi="Niveau Grotesk Light" w:cs="Times New Roman"/>
          <w:lang w:eastAsia="en-GB"/>
        </w:rPr>
        <w:t xml:space="preserve">regular, </w:t>
      </w:r>
      <w:r w:rsidRPr="002D6906">
        <w:rPr>
          <w:rFonts w:ascii="Niveau Grotesk Light" w:eastAsia="Times New Roman" w:hAnsi="Niveau Grotesk Light" w:cs="Times New Roman"/>
          <w:lang w:eastAsia="en-GB"/>
        </w:rPr>
        <w:t>relevant fair recruitment and selection training.</w:t>
      </w:r>
    </w:p>
    <w:p w14:paraId="56DB960A" w14:textId="77777777" w:rsidR="00496EF2" w:rsidRPr="002D6906" w:rsidRDefault="00496EF2" w:rsidP="00496EF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Interviewees will be asked:</w:t>
      </w:r>
    </w:p>
    <w:p w14:paraId="3BA479A7" w14:textId="4061A93A" w:rsidR="00496EF2" w:rsidRPr="002D6906" w:rsidRDefault="00496EF2" w:rsidP="00496EF2">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To conduct the same short </w:t>
      </w:r>
      <w:r w:rsidR="00A5368A" w:rsidRPr="002D6906">
        <w:rPr>
          <w:rFonts w:ascii="Niveau Grotesk Light" w:eastAsia="Times New Roman" w:hAnsi="Niveau Grotesk Light" w:cs="Times New Roman"/>
          <w:lang w:eastAsia="en-GB"/>
        </w:rPr>
        <w:t>A</w:t>
      </w:r>
      <w:r w:rsidRPr="002D6906">
        <w:rPr>
          <w:rFonts w:ascii="Niveau Grotesk Light" w:eastAsia="Times New Roman" w:hAnsi="Niveau Grotesk Light" w:cs="Times New Roman"/>
          <w:lang w:eastAsia="en-GB"/>
        </w:rPr>
        <w:t>dvocacy exercise.</w:t>
      </w:r>
    </w:p>
    <w:p w14:paraId="2ADA359E" w14:textId="143FF70A" w:rsidR="009A199E" w:rsidRPr="002D6906" w:rsidRDefault="00496EF2" w:rsidP="009A199E">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The same or similar </w:t>
      </w:r>
      <w:r w:rsidR="00DC2809" w:rsidRPr="002D6906">
        <w:rPr>
          <w:rFonts w:ascii="Niveau Grotesk Light" w:eastAsia="Times New Roman" w:hAnsi="Niveau Grotesk Light" w:cs="Times New Roman"/>
          <w:lang w:eastAsia="en-GB"/>
        </w:rPr>
        <w:t>c</w:t>
      </w:r>
      <w:r w:rsidRPr="002D6906">
        <w:rPr>
          <w:rFonts w:ascii="Niveau Grotesk Light" w:eastAsia="Times New Roman" w:hAnsi="Niveau Grotesk Light" w:cs="Times New Roman"/>
          <w:lang w:eastAsia="en-GB"/>
        </w:rPr>
        <w:t>ompetency-based</w:t>
      </w:r>
      <w:r w:rsidR="00DC2809"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questions</w:t>
      </w:r>
      <w:r w:rsidR="009A199E" w:rsidRPr="002D6906">
        <w:rPr>
          <w:rFonts w:ascii="Niveau Grotesk Light" w:eastAsia="Times New Roman" w:hAnsi="Niveau Grotesk Light" w:cs="Times New Roman"/>
          <w:lang w:eastAsia="en-GB"/>
        </w:rPr>
        <w:t xml:space="preserve"> focusing on:</w:t>
      </w:r>
    </w:p>
    <w:p w14:paraId="74F4F227" w14:textId="41BC6E4F" w:rsidR="009A199E" w:rsidRPr="002D6906" w:rsidRDefault="009A199E" w:rsidP="009A199E">
      <w:pPr>
        <w:pStyle w:val="ListParagraph"/>
        <w:numPr>
          <w:ilvl w:val="3"/>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Analytical Thinking</w:t>
      </w:r>
    </w:p>
    <w:p w14:paraId="1AC8F614" w14:textId="6FD653E9" w:rsidR="009A199E" w:rsidRPr="002D6906" w:rsidRDefault="009A199E" w:rsidP="009A199E">
      <w:pPr>
        <w:pStyle w:val="ListParagraph"/>
        <w:numPr>
          <w:ilvl w:val="3"/>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Influencing/Advocacy Skills</w:t>
      </w:r>
    </w:p>
    <w:p w14:paraId="5541CDFC" w14:textId="77777777" w:rsidR="009A199E" w:rsidRPr="002D6906" w:rsidRDefault="009A199E" w:rsidP="009A199E">
      <w:pPr>
        <w:pStyle w:val="ListParagraph"/>
        <w:numPr>
          <w:ilvl w:val="3"/>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Working Under Pressure</w:t>
      </w:r>
    </w:p>
    <w:p w14:paraId="32511AEE" w14:textId="165D8BC4" w:rsidR="009A199E" w:rsidRPr="002D6906" w:rsidRDefault="009A199E" w:rsidP="009A199E">
      <w:pPr>
        <w:pStyle w:val="ListParagraph"/>
        <w:numPr>
          <w:ilvl w:val="3"/>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Communication</w:t>
      </w:r>
    </w:p>
    <w:p w14:paraId="66894EA0" w14:textId="361318AA" w:rsidR="00DC2809" w:rsidRPr="002D6906" w:rsidRDefault="00DC2809" w:rsidP="00DC2809">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Against each criteri</w:t>
      </w:r>
      <w:r w:rsidR="004A649E" w:rsidRPr="002D6906">
        <w:rPr>
          <w:rFonts w:ascii="Niveau Grotesk Light" w:eastAsia="Times New Roman" w:hAnsi="Niveau Grotesk Light" w:cs="Times New Roman"/>
          <w:lang w:eastAsia="en-GB"/>
        </w:rPr>
        <w:t>on</w:t>
      </w:r>
      <w:r w:rsidRPr="002D6906">
        <w:rPr>
          <w:rFonts w:ascii="Niveau Grotesk Light" w:eastAsia="Times New Roman" w:hAnsi="Niveau Grotesk Light" w:cs="Times New Roman"/>
          <w:lang w:eastAsia="en-GB"/>
        </w:rPr>
        <w:t xml:space="preserve">, candidates </w:t>
      </w:r>
      <w:r w:rsidR="009A199E" w:rsidRPr="002D6906">
        <w:rPr>
          <w:rFonts w:ascii="Niveau Grotesk Light" w:eastAsia="Times New Roman" w:hAnsi="Niveau Grotesk Light" w:cs="Times New Roman"/>
          <w:lang w:eastAsia="en-GB"/>
        </w:rPr>
        <w:t>will be</w:t>
      </w:r>
      <w:r w:rsidRPr="002D6906">
        <w:rPr>
          <w:rFonts w:ascii="Niveau Grotesk Light" w:eastAsia="Times New Roman" w:hAnsi="Niveau Grotesk Light" w:cs="Times New Roman"/>
          <w:lang w:eastAsia="en-GB"/>
        </w:rPr>
        <w:t xml:space="preserve"> scored from 1 to 4, with 1 being ‘not met’ and 4 being ‘exceeds’. </w:t>
      </w:r>
      <w:r w:rsidR="006225A0" w:rsidRPr="002D6906">
        <w:rPr>
          <w:rFonts w:ascii="Niveau Grotesk Light" w:eastAsia="Times New Roman" w:hAnsi="Niveau Grotesk Light" w:cs="Times New Roman"/>
          <w:lang w:eastAsia="en-GB"/>
        </w:rPr>
        <w:t>Half marks are allowed, but no less.</w:t>
      </w:r>
    </w:p>
    <w:p w14:paraId="71F8B198" w14:textId="0AD488FA" w:rsidR="00DC2809" w:rsidRPr="002D6906" w:rsidRDefault="00DC2809" w:rsidP="00DC2809">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If a candidate scores </w:t>
      </w:r>
      <w:r w:rsidR="00A5368A" w:rsidRPr="002D6906">
        <w:rPr>
          <w:rFonts w:ascii="Niveau Grotesk Light" w:eastAsia="Times New Roman" w:hAnsi="Niveau Grotesk Light" w:cs="Times New Roman"/>
          <w:lang w:eastAsia="en-GB"/>
        </w:rPr>
        <w:t>1.5 or less</w:t>
      </w:r>
      <w:r w:rsidRPr="002D6906">
        <w:rPr>
          <w:rFonts w:ascii="Niveau Grotesk Light" w:eastAsia="Times New Roman" w:hAnsi="Niveau Grotesk Light" w:cs="Times New Roman"/>
          <w:lang w:eastAsia="en-GB"/>
        </w:rPr>
        <w:t xml:space="preserve"> against any criteri</w:t>
      </w:r>
      <w:r w:rsidR="004A649E" w:rsidRPr="002D6906">
        <w:rPr>
          <w:rFonts w:ascii="Niveau Grotesk Light" w:eastAsia="Times New Roman" w:hAnsi="Niveau Grotesk Light" w:cs="Times New Roman"/>
          <w:lang w:eastAsia="en-GB"/>
        </w:rPr>
        <w:t>on</w:t>
      </w:r>
      <w:r w:rsidRPr="002D6906">
        <w:rPr>
          <w:rFonts w:ascii="Niveau Grotesk Light" w:eastAsia="Times New Roman" w:hAnsi="Niveau Grotesk Light" w:cs="Times New Roman"/>
          <w:lang w:eastAsia="en-GB"/>
        </w:rPr>
        <w:t>, they will be disqualified from the process.</w:t>
      </w:r>
    </w:p>
    <w:p w14:paraId="2BFF7E9C" w14:textId="3C43D0EE" w:rsidR="00DB2FAD" w:rsidRPr="002D6906" w:rsidRDefault="00A5368A" w:rsidP="00DC2809">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Twice the number of marks are available for advocacy </w:t>
      </w:r>
      <w:r w:rsidR="00BE0709" w:rsidRPr="002D6906">
        <w:rPr>
          <w:rFonts w:ascii="Niveau Grotesk Light" w:eastAsia="Times New Roman" w:hAnsi="Niveau Grotesk Light" w:cs="Times New Roman"/>
          <w:lang w:eastAsia="en-GB"/>
        </w:rPr>
        <w:t>because we think advocacy is particularly important.</w:t>
      </w:r>
    </w:p>
    <w:p w14:paraId="74956614" w14:textId="248363E7" w:rsidR="009A199E" w:rsidRPr="002D6906" w:rsidRDefault="00DB2FAD" w:rsidP="00DC2809">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Total first-round scores are out of a maximum of </w:t>
      </w:r>
      <w:r w:rsidR="009822A4" w:rsidRPr="002D6906">
        <w:rPr>
          <w:rFonts w:ascii="Niveau Grotesk Light" w:eastAsia="Times New Roman" w:hAnsi="Niveau Grotesk Light" w:cs="Times New Roman"/>
          <w:lang w:eastAsia="en-GB"/>
        </w:rPr>
        <w:t>2</w:t>
      </w:r>
      <w:r w:rsidR="004377A4" w:rsidRPr="002D6906">
        <w:rPr>
          <w:rFonts w:ascii="Niveau Grotesk Light" w:eastAsia="Times New Roman" w:hAnsi="Niveau Grotesk Light" w:cs="Times New Roman"/>
          <w:lang w:eastAsia="en-GB"/>
        </w:rPr>
        <w:t>8</w:t>
      </w:r>
      <w:r w:rsidR="005F59D4"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w:t>
      </w:r>
    </w:p>
    <w:p w14:paraId="29BC7A6F" w14:textId="26954763" w:rsidR="009A199E" w:rsidRPr="002D6906" w:rsidRDefault="00DC2809"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Following moderation</w:t>
      </w:r>
      <w:r w:rsidR="009A199E"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w:t>
      </w:r>
      <w:r w:rsidR="006307F3" w:rsidRPr="002D6906">
        <w:rPr>
          <w:rFonts w:ascii="Niveau Grotesk Light" w:eastAsia="Times New Roman" w:hAnsi="Niveau Grotesk Light" w:cs="Times New Roman"/>
          <w:lang w:eastAsia="en-GB"/>
        </w:rPr>
        <w:t>we</w:t>
      </w:r>
      <w:r w:rsidRPr="002D6906">
        <w:rPr>
          <w:rFonts w:ascii="Niveau Grotesk Light" w:eastAsia="Times New Roman" w:hAnsi="Niveau Grotesk Light" w:cs="Times New Roman"/>
          <w:lang w:eastAsia="en-GB"/>
        </w:rPr>
        <w:t xml:space="preserve"> will normally seek to shortlist 9 candidates</w:t>
      </w:r>
      <w:r w:rsidR="005C74B9" w:rsidRPr="002D6906">
        <w:rPr>
          <w:rFonts w:ascii="Niveau Grotesk Light" w:eastAsia="Times New Roman" w:hAnsi="Niveau Grotesk Light" w:cs="Times New Roman"/>
          <w:lang w:eastAsia="en-GB"/>
        </w:rPr>
        <w:t xml:space="preserve"> (or 3 candidates for each available pupillage)</w:t>
      </w:r>
      <w:r w:rsidRPr="002D6906">
        <w:rPr>
          <w:rFonts w:ascii="Niveau Grotesk Light" w:eastAsia="Times New Roman" w:hAnsi="Niveau Grotesk Light" w:cs="Times New Roman"/>
          <w:lang w:eastAsia="en-GB"/>
        </w:rPr>
        <w:t xml:space="preserve"> for second round interview</w:t>
      </w:r>
      <w:r w:rsidR="009A199E" w:rsidRPr="002D6906">
        <w:rPr>
          <w:rFonts w:ascii="Niveau Grotesk Light" w:eastAsia="Times New Roman" w:hAnsi="Niveau Grotesk Light" w:cs="Times New Roman"/>
          <w:lang w:eastAsia="en-GB"/>
        </w:rPr>
        <w:t>.</w:t>
      </w:r>
      <w:r w:rsidR="00DB2FAD" w:rsidRPr="002D6906">
        <w:rPr>
          <w:rFonts w:ascii="Niveau Grotesk Light" w:eastAsia="Times New Roman" w:hAnsi="Niveau Grotesk Light" w:cs="Times New Roman"/>
          <w:lang w:eastAsia="en-GB"/>
        </w:rPr>
        <w:t xml:space="preserve"> </w:t>
      </w:r>
    </w:p>
    <w:p w14:paraId="4C78C0BD" w14:textId="41C0A3B3" w:rsidR="009A199E" w:rsidRPr="002D6906" w:rsidRDefault="009A199E"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If more than one candidate is tied for </w:t>
      </w:r>
      <w:r w:rsidR="005C74B9" w:rsidRPr="002D6906">
        <w:rPr>
          <w:rFonts w:ascii="Niveau Grotesk Light" w:eastAsia="Times New Roman" w:hAnsi="Niveau Grotesk Light" w:cs="Times New Roman"/>
          <w:lang w:eastAsia="en-GB"/>
        </w:rPr>
        <w:t>9</w:t>
      </w:r>
      <w:r w:rsidR="005C74B9" w:rsidRPr="002D6906">
        <w:rPr>
          <w:rFonts w:ascii="Niveau Grotesk Light" w:eastAsia="Times New Roman" w:hAnsi="Niveau Grotesk Light" w:cs="Times New Roman"/>
          <w:vertAlign w:val="superscript"/>
          <w:lang w:eastAsia="en-GB"/>
        </w:rPr>
        <w:t>th</w:t>
      </w:r>
      <w:r w:rsidR="005C74B9" w:rsidRPr="002D6906">
        <w:rPr>
          <w:rFonts w:ascii="Niveau Grotesk Light" w:eastAsia="Times New Roman" w:hAnsi="Niveau Grotesk Light" w:cs="Times New Roman"/>
          <w:lang w:eastAsia="en-GB"/>
        </w:rPr>
        <w:t xml:space="preserve"> (or equivalent)</w:t>
      </w:r>
      <w:r w:rsidRPr="002D6906">
        <w:rPr>
          <w:rFonts w:ascii="Niveau Grotesk Light" w:eastAsia="Times New Roman" w:hAnsi="Niveau Grotesk Light" w:cs="Times New Roman"/>
          <w:lang w:eastAsia="en-GB"/>
        </w:rPr>
        <w:t xml:space="preserve"> place, </w:t>
      </w:r>
      <w:r w:rsidR="006307F3" w:rsidRPr="002D6906">
        <w:rPr>
          <w:rFonts w:ascii="Niveau Grotesk Light" w:eastAsia="Times New Roman" w:hAnsi="Niveau Grotesk Light" w:cs="Times New Roman"/>
          <w:lang w:eastAsia="en-GB"/>
        </w:rPr>
        <w:t>we</w:t>
      </w:r>
      <w:r w:rsidRPr="002D6906">
        <w:rPr>
          <w:rFonts w:ascii="Niveau Grotesk Light" w:eastAsia="Times New Roman" w:hAnsi="Niveau Grotesk Light" w:cs="Times New Roman"/>
          <w:lang w:eastAsia="en-GB"/>
        </w:rPr>
        <w:t xml:space="preserve"> will ask all such candidates to second round interview.</w:t>
      </w:r>
      <w:r w:rsidR="006307F3" w:rsidRPr="002D6906">
        <w:rPr>
          <w:rFonts w:ascii="Niveau Grotesk Light" w:eastAsia="Times New Roman" w:hAnsi="Niveau Grotesk Light" w:cs="Times New Roman"/>
          <w:lang w:eastAsia="en-GB"/>
        </w:rPr>
        <w:t xml:space="preserve"> It is more work for us, but we think it is too important a decision to do otherwise.</w:t>
      </w:r>
    </w:p>
    <w:p w14:paraId="421A5465" w14:textId="36436799" w:rsidR="009A199E" w:rsidRPr="002D6906" w:rsidRDefault="009A199E"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lastRenderedPageBreak/>
        <w:t xml:space="preserve">Unsuccessful first-round candidates will be given </w:t>
      </w:r>
      <w:r w:rsidR="006307F3" w:rsidRPr="002D6906">
        <w:rPr>
          <w:rFonts w:ascii="Niveau Grotesk Light" w:eastAsia="Times New Roman" w:hAnsi="Niveau Grotesk Light" w:cs="Times New Roman"/>
          <w:lang w:eastAsia="en-GB"/>
        </w:rPr>
        <w:t xml:space="preserve">detailed </w:t>
      </w:r>
      <w:r w:rsidRPr="002D6906">
        <w:rPr>
          <w:rFonts w:ascii="Niveau Grotesk Light" w:eastAsia="Times New Roman" w:hAnsi="Niveau Grotesk Light" w:cs="Times New Roman"/>
          <w:lang w:eastAsia="en-GB"/>
        </w:rPr>
        <w:t>written feedback.</w:t>
      </w:r>
    </w:p>
    <w:p w14:paraId="0D2DE97E" w14:textId="26DCC5F1" w:rsidR="00DC2809" w:rsidRPr="002D6906" w:rsidRDefault="00DC2809" w:rsidP="00DC2809">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u w:val="single"/>
          <w:lang w:eastAsia="en-GB"/>
        </w:rPr>
        <w:t>Second round interviews</w:t>
      </w:r>
      <w:r w:rsidRPr="002D6906">
        <w:rPr>
          <w:rFonts w:ascii="Niveau Grotesk Light" w:eastAsia="Times New Roman" w:hAnsi="Niveau Grotesk Light" w:cs="Times New Roman"/>
          <w:lang w:eastAsia="en-GB"/>
        </w:rPr>
        <w:t xml:space="preserve"> usually last around 45 minutes and are conducted by a panel of three, made up of members of the </w:t>
      </w:r>
      <w:r w:rsidR="006307F3" w:rsidRPr="002D6906">
        <w:rPr>
          <w:rFonts w:ascii="Niveau Grotesk Light" w:eastAsia="Times New Roman" w:hAnsi="Niveau Grotesk Light" w:cs="Times New Roman"/>
          <w:lang w:eastAsia="en-GB"/>
        </w:rPr>
        <w:t>Practice Group</w:t>
      </w:r>
      <w:r w:rsidRPr="002D6906">
        <w:rPr>
          <w:rFonts w:ascii="Niveau Grotesk Light" w:eastAsia="Times New Roman" w:hAnsi="Niveau Grotesk Light" w:cs="Times New Roman"/>
          <w:lang w:eastAsia="en-GB"/>
        </w:rPr>
        <w:t xml:space="preserve"> to which the candidate is applying. </w:t>
      </w:r>
    </w:p>
    <w:p w14:paraId="1367B510" w14:textId="14DE84A2" w:rsidR="00DC2809" w:rsidRPr="002D6906" w:rsidRDefault="00DC2809" w:rsidP="00DC2809">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Interviewees will be asked:</w:t>
      </w:r>
    </w:p>
    <w:p w14:paraId="3792FEBD" w14:textId="55FC0A34" w:rsidR="00DC2809" w:rsidRPr="002D6906" w:rsidRDefault="00DC2809" w:rsidP="00DC2809">
      <w:pPr>
        <w:pStyle w:val="ListParagraph"/>
        <w:numPr>
          <w:ilvl w:val="2"/>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To conduct </w:t>
      </w:r>
      <w:r w:rsidR="009822A4" w:rsidRPr="002D6906">
        <w:rPr>
          <w:rFonts w:ascii="Niveau Grotesk Light" w:eastAsia="Times New Roman" w:hAnsi="Niveau Grotesk Light" w:cs="Times New Roman"/>
          <w:lang w:eastAsia="en-GB"/>
        </w:rPr>
        <w:t xml:space="preserve">an </w:t>
      </w:r>
      <w:r w:rsidRPr="002D6906">
        <w:rPr>
          <w:rFonts w:ascii="Niveau Grotesk Light" w:eastAsia="Times New Roman" w:hAnsi="Niveau Grotesk Light" w:cs="Times New Roman"/>
          <w:lang w:eastAsia="en-GB"/>
        </w:rPr>
        <w:t>advocacy exercise</w:t>
      </w:r>
      <w:r w:rsidR="009822A4" w:rsidRPr="002D6906">
        <w:rPr>
          <w:rFonts w:ascii="Niveau Grotesk Light" w:eastAsia="Times New Roman" w:hAnsi="Niveau Grotesk Light" w:cs="Times New Roman"/>
          <w:lang w:eastAsia="en-GB"/>
        </w:rPr>
        <w:t xml:space="preserve"> based on a mock court hearing.</w:t>
      </w:r>
    </w:p>
    <w:p w14:paraId="100727B1" w14:textId="39F3CABF" w:rsidR="00DC2809" w:rsidRPr="002D6906" w:rsidRDefault="009822A4" w:rsidP="00DC2809">
      <w:pPr>
        <w:pStyle w:val="ListParagraph"/>
        <w:numPr>
          <w:ilvl w:val="2"/>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C</w:t>
      </w:r>
      <w:r w:rsidR="00DC2809" w:rsidRPr="002D6906">
        <w:rPr>
          <w:rFonts w:ascii="Niveau Grotesk Light" w:eastAsia="Times New Roman" w:hAnsi="Niveau Grotesk Light" w:cs="Times New Roman"/>
          <w:lang w:eastAsia="en-GB"/>
        </w:rPr>
        <w:t>ompetency-based questions</w:t>
      </w:r>
      <w:r w:rsidR="00DB2FAD" w:rsidRPr="002D6906">
        <w:rPr>
          <w:rFonts w:ascii="Niveau Grotesk Light" w:eastAsia="Times New Roman" w:hAnsi="Niveau Grotesk Light" w:cs="Times New Roman"/>
          <w:lang w:eastAsia="en-GB"/>
        </w:rPr>
        <w:t xml:space="preserve"> focusing on:</w:t>
      </w:r>
    </w:p>
    <w:p w14:paraId="11C0C2C4" w14:textId="08699B9B" w:rsidR="00DB2FAD" w:rsidRPr="002D6906" w:rsidRDefault="00DB2FAD" w:rsidP="00DB2FAD">
      <w:pPr>
        <w:pStyle w:val="ListParagraph"/>
        <w:numPr>
          <w:ilvl w:val="3"/>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Drive and Resilience.</w:t>
      </w:r>
    </w:p>
    <w:p w14:paraId="568351B0" w14:textId="6E43B4D1" w:rsidR="00DB2FAD" w:rsidRPr="002D6906" w:rsidRDefault="00DB2FAD" w:rsidP="00DB2FAD">
      <w:pPr>
        <w:pStyle w:val="ListParagraph"/>
        <w:numPr>
          <w:ilvl w:val="3"/>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Motivation for St Johns Chambers</w:t>
      </w:r>
      <w:r w:rsidR="00870B66" w:rsidRPr="002D6906">
        <w:rPr>
          <w:rFonts w:ascii="Niveau Grotesk Light" w:eastAsia="Times New Roman" w:hAnsi="Niveau Grotesk Light" w:cs="Times New Roman"/>
          <w:lang w:eastAsia="en-GB"/>
        </w:rPr>
        <w:t xml:space="preserve"> and their chosen practice area</w:t>
      </w:r>
      <w:r w:rsidRPr="002D6906">
        <w:rPr>
          <w:rFonts w:ascii="Niveau Grotesk Light" w:eastAsia="Times New Roman" w:hAnsi="Niveau Grotesk Light" w:cs="Times New Roman"/>
          <w:lang w:eastAsia="en-GB"/>
        </w:rPr>
        <w:t>.</w:t>
      </w:r>
    </w:p>
    <w:p w14:paraId="1BE5E39F" w14:textId="54F1C5EF" w:rsidR="009A199E" w:rsidRPr="002D6906" w:rsidRDefault="009A199E"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As before, candidates are scored from 1 to 4 against each criteria, with 1 being ‘not met’ and 4 being ‘exceeds’. </w:t>
      </w:r>
    </w:p>
    <w:p w14:paraId="04CF330B" w14:textId="70EB0687" w:rsidR="009A199E" w:rsidRPr="002D6906" w:rsidRDefault="009A199E"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If a candidate scores </w:t>
      </w:r>
      <w:r w:rsidR="004A649E" w:rsidRPr="002D6906">
        <w:rPr>
          <w:rFonts w:ascii="Niveau Grotesk Light" w:eastAsia="Times New Roman" w:hAnsi="Niveau Grotesk Light" w:cs="Times New Roman"/>
          <w:lang w:eastAsia="en-GB"/>
        </w:rPr>
        <w:t>1.5 or less</w:t>
      </w:r>
      <w:r w:rsidRPr="002D6906">
        <w:rPr>
          <w:rFonts w:ascii="Niveau Grotesk Light" w:eastAsia="Times New Roman" w:hAnsi="Niveau Grotesk Light" w:cs="Times New Roman"/>
          <w:lang w:eastAsia="en-GB"/>
        </w:rPr>
        <w:t xml:space="preserve"> against any criteria, they will be disqualified from the process.</w:t>
      </w:r>
    </w:p>
    <w:p w14:paraId="1918BBBA" w14:textId="71065F6C" w:rsidR="000F266D" w:rsidRPr="002D6906" w:rsidRDefault="000F266D"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Scores for advocacy are doubled because we think advocacy is particularly important.</w:t>
      </w:r>
    </w:p>
    <w:p w14:paraId="6B2F4231" w14:textId="1FBC626D" w:rsidR="00DB2FAD" w:rsidRPr="002D6906" w:rsidRDefault="00DB2FAD" w:rsidP="009A199E">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Total second round scores are out of a maximum of </w:t>
      </w:r>
      <w:r w:rsidR="00870B66" w:rsidRPr="002D6906">
        <w:rPr>
          <w:rFonts w:ascii="Niveau Grotesk Light" w:eastAsia="Times New Roman" w:hAnsi="Niveau Grotesk Light" w:cs="Times New Roman"/>
          <w:lang w:eastAsia="en-GB"/>
        </w:rPr>
        <w:t>1</w:t>
      </w:r>
      <w:r w:rsidR="000F266D" w:rsidRPr="002D6906">
        <w:rPr>
          <w:rFonts w:ascii="Niveau Grotesk Light" w:eastAsia="Times New Roman" w:hAnsi="Niveau Grotesk Light" w:cs="Times New Roman"/>
          <w:lang w:eastAsia="en-GB"/>
        </w:rPr>
        <w:t>6</w:t>
      </w:r>
      <w:r w:rsidR="00870B66" w:rsidRPr="002D6906">
        <w:rPr>
          <w:rFonts w:ascii="Niveau Grotesk Light" w:eastAsia="Times New Roman" w:hAnsi="Niveau Grotesk Light" w:cs="Times New Roman"/>
          <w:lang w:eastAsia="en-GB"/>
        </w:rPr>
        <w:t>.</w:t>
      </w:r>
    </w:p>
    <w:p w14:paraId="1D95DBD9" w14:textId="79074F77" w:rsidR="000F266D" w:rsidRPr="002D6906" w:rsidRDefault="000F266D" w:rsidP="004C6124">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We then place first and second round scores into a ‘wash-up matrix’ in which we will:</w:t>
      </w:r>
    </w:p>
    <w:p w14:paraId="28807973" w14:textId="03765105" w:rsidR="000F266D" w:rsidRPr="002D6906" w:rsidRDefault="000F266D" w:rsidP="000F266D">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Divide first round scores by two</w:t>
      </w:r>
      <w:r w:rsidR="00B2245F" w:rsidRPr="002D6906">
        <w:rPr>
          <w:rFonts w:ascii="Niveau Grotesk Light" w:eastAsia="Times New Roman" w:hAnsi="Niveau Grotesk Light" w:cs="Times New Roman"/>
          <w:lang w:eastAsia="en-GB"/>
        </w:rPr>
        <w:t xml:space="preserve"> (so that a score out of 28 becomes a score out of 14)</w:t>
      </w:r>
      <w:r w:rsidRPr="002D6906">
        <w:rPr>
          <w:rFonts w:ascii="Niveau Grotesk Light" w:eastAsia="Times New Roman" w:hAnsi="Niveau Grotesk Light" w:cs="Times New Roman"/>
          <w:lang w:eastAsia="en-GB"/>
        </w:rPr>
        <w:t>.</w:t>
      </w:r>
    </w:p>
    <w:p w14:paraId="13D3F1F2" w14:textId="1ED8712D" w:rsidR="000F266D" w:rsidRPr="002D6906" w:rsidRDefault="000F266D" w:rsidP="000F266D">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Double second round scores</w:t>
      </w:r>
      <w:r w:rsidR="00B2245F" w:rsidRPr="002D6906">
        <w:rPr>
          <w:rFonts w:ascii="Niveau Grotesk Light" w:eastAsia="Times New Roman" w:hAnsi="Niveau Grotesk Light" w:cs="Times New Roman"/>
          <w:lang w:eastAsia="en-GB"/>
        </w:rPr>
        <w:t xml:space="preserve"> (so that a score out of 16 becomes a score out of 32)</w:t>
      </w:r>
      <w:r w:rsidRPr="002D6906">
        <w:rPr>
          <w:rFonts w:ascii="Niveau Grotesk Light" w:eastAsia="Times New Roman" w:hAnsi="Niveau Grotesk Light" w:cs="Times New Roman"/>
          <w:lang w:eastAsia="en-GB"/>
        </w:rPr>
        <w:t>.</w:t>
      </w:r>
    </w:p>
    <w:p w14:paraId="4833BF76" w14:textId="2DC3A428" w:rsidR="000F266D" w:rsidRPr="002D6906" w:rsidRDefault="000F266D" w:rsidP="000F266D">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Add the resulting scores together</w:t>
      </w:r>
      <w:r w:rsidR="00B2245F" w:rsidRPr="002D6906">
        <w:rPr>
          <w:rFonts w:ascii="Niveau Grotesk Light" w:eastAsia="Times New Roman" w:hAnsi="Niveau Grotesk Light" w:cs="Times New Roman"/>
          <w:lang w:eastAsia="en-GB"/>
        </w:rPr>
        <w:t xml:space="preserve"> (to give a grand total out of 46).</w:t>
      </w:r>
    </w:p>
    <w:p w14:paraId="2B2CE7BE" w14:textId="26F25755" w:rsidR="000F266D" w:rsidRPr="002D6906" w:rsidRDefault="000F266D" w:rsidP="000F266D">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We do this because we think that second round interviews provide a better evidence-base. They are longer, involve a practice-group-specific exercise, and take place before practice-group-specific panels. </w:t>
      </w:r>
      <w:r w:rsidR="00B2245F" w:rsidRPr="002D6906">
        <w:rPr>
          <w:rFonts w:ascii="Niveau Grotesk Light" w:eastAsia="Times New Roman" w:hAnsi="Niveau Grotesk Light" w:cs="Times New Roman"/>
          <w:lang w:eastAsia="en-GB"/>
        </w:rPr>
        <w:t>We do not think it would be right to completely disregard first round scores, but weighting them in this way properly reflects their value.</w:t>
      </w:r>
    </w:p>
    <w:p w14:paraId="380BD93B" w14:textId="77777777" w:rsidR="00B2245F" w:rsidRPr="002D6906" w:rsidRDefault="00B2245F" w:rsidP="004C6124">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w:t>
      </w:r>
      <w:r w:rsidR="009A199E" w:rsidRPr="002D6906">
        <w:rPr>
          <w:rFonts w:ascii="Niveau Grotesk Light" w:eastAsia="Times New Roman" w:hAnsi="Niveau Grotesk Light" w:cs="Times New Roman"/>
          <w:lang w:eastAsia="en-GB"/>
        </w:rPr>
        <w:t>rovided they meet the minimum requisite standard, t</w:t>
      </w:r>
      <w:r w:rsidR="00DC2809" w:rsidRPr="002D6906">
        <w:rPr>
          <w:rFonts w:ascii="Niveau Grotesk Light" w:eastAsia="Times New Roman" w:hAnsi="Niveau Grotesk Light" w:cs="Times New Roman"/>
          <w:lang w:eastAsia="en-GB"/>
        </w:rPr>
        <w:t>he top</w:t>
      </w:r>
      <w:r w:rsidR="00C84934" w:rsidRPr="002D6906">
        <w:rPr>
          <w:rFonts w:ascii="Niveau Grotesk Light" w:eastAsia="Times New Roman" w:hAnsi="Niveau Grotesk Light" w:cs="Times New Roman"/>
          <w:lang w:eastAsia="en-GB"/>
        </w:rPr>
        <w:t xml:space="preserve"> overall</w:t>
      </w:r>
      <w:r w:rsidR="00DC2809" w:rsidRPr="002D6906">
        <w:rPr>
          <w:rFonts w:ascii="Niveau Grotesk Light" w:eastAsia="Times New Roman" w:hAnsi="Niveau Grotesk Light" w:cs="Times New Roman"/>
          <w:lang w:eastAsia="en-GB"/>
        </w:rPr>
        <w:t xml:space="preserve"> scoring candidates for each P</w:t>
      </w:r>
      <w:r w:rsidR="00C84934" w:rsidRPr="002D6906">
        <w:rPr>
          <w:rFonts w:ascii="Niveau Grotesk Light" w:eastAsia="Times New Roman" w:hAnsi="Niveau Grotesk Light" w:cs="Times New Roman"/>
          <w:lang w:eastAsia="en-GB"/>
        </w:rPr>
        <w:t xml:space="preserve">ractice </w:t>
      </w:r>
      <w:r w:rsidR="00DC2809" w:rsidRPr="002D6906">
        <w:rPr>
          <w:rFonts w:ascii="Niveau Grotesk Light" w:eastAsia="Times New Roman" w:hAnsi="Niveau Grotesk Light" w:cs="Times New Roman"/>
          <w:lang w:eastAsia="en-GB"/>
        </w:rPr>
        <w:t>G</w:t>
      </w:r>
      <w:r w:rsidR="00C84934" w:rsidRPr="002D6906">
        <w:rPr>
          <w:rFonts w:ascii="Niveau Grotesk Light" w:eastAsia="Times New Roman" w:hAnsi="Niveau Grotesk Light" w:cs="Times New Roman"/>
          <w:lang w:eastAsia="en-GB"/>
        </w:rPr>
        <w:t>roup</w:t>
      </w:r>
      <w:r w:rsidR="00DC2809" w:rsidRPr="002D6906">
        <w:rPr>
          <w:rFonts w:ascii="Niveau Grotesk Light" w:eastAsia="Times New Roman" w:hAnsi="Niveau Grotesk Light" w:cs="Times New Roman"/>
          <w:lang w:eastAsia="en-GB"/>
        </w:rPr>
        <w:t xml:space="preserve"> will</w:t>
      </w:r>
      <w:r w:rsidR="00C84934" w:rsidRPr="002D6906">
        <w:rPr>
          <w:rFonts w:ascii="Niveau Grotesk Light" w:eastAsia="Times New Roman" w:hAnsi="Niveau Grotesk Light" w:cs="Times New Roman"/>
          <w:lang w:eastAsia="en-GB"/>
        </w:rPr>
        <w:t xml:space="preserve"> usually</w:t>
      </w:r>
      <w:r w:rsidR="00DC2809" w:rsidRPr="002D6906">
        <w:rPr>
          <w:rFonts w:ascii="Niveau Grotesk Light" w:eastAsia="Times New Roman" w:hAnsi="Niveau Grotesk Light" w:cs="Times New Roman"/>
          <w:lang w:eastAsia="en-GB"/>
        </w:rPr>
        <w:t xml:space="preserve"> </w:t>
      </w:r>
      <w:r w:rsidR="009A199E" w:rsidRPr="002D6906">
        <w:rPr>
          <w:rFonts w:ascii="Niveau Grotesk Light" w:eastAsia="Times New Roman" w:hAnsi="Niveau Grotesk Light" w:cs="Times New Roman"/>
          <w:lang w:eastAsia="en-GB"/>
        </w:rPr>
        <w:t>be offered a pupillage</w:t>
      </w:r>
      <w:r w:rsidR="00C84934" w:rsidRPr="002D6906">
        <w:rPr>
          <w:rFonts w:ascii="Niveau Grotesk Light" w:eastAsia="Times New Roman" w:hAnsi="Niveau Grotesk Light" w:cs="Times New Roman"/>
          <w:lang w:eastAsia="en-GB"/>
        </w:rPr>
        <w:t xml:space="preserve">, though the Committee retains the </w:t>
      </w:r>
      <w:r w:rsidR="008571C5" w:rsidRPr="002D6906">
        <w:rPr>
          <w:rFonts w:ascii="Niveau Grotesk Light" w:eastAsia="Times New Roman" w:hAnsi="Niveau Grotesk Light" w:cs="Times New Roman"/>
          <w:lang w:eastAsia="en-GB"/>
        </w:rPr>
        <w:t xml:space="preserve">ultimate </w:t>
      </w:r>
      <w:r w:rsidR="00C84934" w:rsidRPr="002D6906">
        <w:rPr>
          <w:rFonts w:ascii="Niveau Grotesk Light" w:eastAsia="Times New Roman" w:hAnsi="Niveau Grotesk Light" w:cs="Times New Roman"/>
          <w:lang w:eastAsia="en-GB"/>
        </w:rPr>
        <w:t>discretion</w:t>
      </w:r>
      <w:r w:rsidRPr="002D6906">
        <w:rPr>
          <w:rFonts w:ascii="Niveau Grotesk Light" w:eastAsia="Times New Roman" w:hAnsi="Niveau Grotesk Light" w:cs="Times New Roman"/>
          <w:lang w:eastAsia="en-GB"/>
        </w:rPr>
        <w:t>:</w:t>
      </w:r>
    </w:p>
    <w:p w14:paraId="5197B652" w14:textId="7DBF3511" w:rsidR="00DC2809" w:rsidRPr="002D6906" w:rsidRDefault="00B2245F" w:rsidP="00B2245F">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lastRenderedPageBreak/>
        <w:t>T</w:t>
      </w:r>
      <w:r w:rsidR="00C84934" w:rsidRPr="002D6906">
        <w:rPr>
          <w:rFonts w:ascii="Niveau Grotesk Light" w:eastAsia="Times New Roman" w:hAnsi="Niveau Grotesk Light" w:cs="Times New Roman"/>
          <w:lang w:eastAsia="en-GB"/>
        </w:rPr>
        <w:t xml:space="preserve">o instead ask high scoring but unsuccessful candidates for one Practice Group whether they </w:t>
      </w:r>
      <w:r w:rsidR="004C6124" w:rsidRPr="002D6906">
        <w:rPr>
          <w:rFonts w:ascii="Niveau Grotesk Light" w:eastAsia="Times New Roman" w:hAnsi="Niveau Grotesk Light" w:cs="Times New Roman"/>
          <w:lang w:eastAsia="en-GB"/>
        </w:rPr>
        <w:t xml:space="preserve">wish to </w:t>
      </w:r>
      <w:r w:rsidR="00C84934" w:rsidRPr="002D6906">
        <w:rPr>
          <w:rFonts w:ascii="Niveau Grotesk Light" w:eastAsia="Times New Roman" w:hAnsi="Niveau Grotesk Light" w:cs="Times New Roman"/>
          <w:lang w:eastAsia="en-GB"/>
        </w:rPr>
        <w:t xml:space="preserve">apply for pupillage in another Practice Group in which </w:t>
      </w:r>
      <w:r w:rsidR="00D747FC" w:rsidRPr="002D6906">
        <w:rPr>
          <w:rFonts w:ascii="Niveau Grotesk Light" w:eastAsia="Times New Roman" w:hAnsi="Niveau Grotesk Light" w:cs="Times New Roman"/>
          <w:lang w:eastAsia="en-GB"/>
        </w:rPr>
        <w:t xml:space="preserve">other </w:t>
      </w:r>
      <w:r w:rsidR="00C84934" w:rsidRPr="002D6906">
        <w:rPr>
          <w:rFonts w:ascii="Niveau Grotesk Light" w:eastAsia="Times New Roman" w:hAnsi="Niveau Grotesk Light" w:cs="Times New Roman"/>
          <w:lang w:eastAsia="en-GB"/>
        </w:rPr>
        <w:t xml:space="preserve">candidates did not score as highly. </w:t>
      </w:r>
    </w:p>
    <w:p w14:paraId="1647C6E9" w14:textId="603ED623" w:rsidR="00B2245F" w:rsidRPr="002D6906" w:rsidRDefault="00B2245F" w:rsidP="00B2245F">
      <w:pPr>
        <w:pStyle w:val="ListParagraph"/>
        <w:numPr>
          <w:ilvl w:val="2"/>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Not to make any offers or reserve offers despite one or more candidates meeting the minimum requisite standard.</w:t>
      </w:r>
    </w:p>
    <w:p w14:paraId="739CECB9" w14:textId="0379639B" w:rsidR="00DB2FAD" w:rsidRPr="002D6906" w:rsidRDefault="008571C5" w:rsidP="00DB2FAD">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We </w:t>
      </w:r>
      <w:r w:rsidRPr="002D6906">
        <w:rPr>
          <w:rFonts w:ascii="Niveau Grotesk Light" w:eastAsia="Times New Roman" w:hAnsi="Niveau Grotesk Light" w:cs="Times New Roman"/>
          <w:u w:val="single"/>
          <w:lang w:eastAsia="en-GB"/>
        </w:rPr>
        <w:t>do not</w:t>
      </w:r>
      <w:r w:rsidRPr="002D6906">
        <w:rPr>
          <w:rFonts w:ascii="Niveau Grotesk Light" w:eastAsia="Times New Roman" w:hAnsi="Niveau Grotesk Light" w:cs="Times New Roman"/>
          <w:lang w:eastAsia="en-GB"/>
        </w:rPr>
        <w:t xml:space="preserve"> reject by silence. When the time comes to make offers of pupillage, Head of Pupillage will phone all second-round interviewees to inform them of the outcome, good or bad. </w:t>
      </w:r>
      <w:r w:rsidR="009A199E" w:rsidRPr="002D6906">
        <w:rPr>
          <w:rFonts w:ascii="Niveau Grotesk Light" w:eastAsia="Times New Roman" w:hAnsi="Niveau Grotesk Light" w:cs="Times New Roman"/>
          <w:lang w:eastAsia="en-GB"/>
        </w:rPr>
        <w:t xml:space="preserve">Unsuccessful second round candidates will </w:t>
      </w:r>
      <w:r w:rsidRPr="002D6906">
        <w:rPr>
          <w:rFonts w:ascii="Niveau Grotesk Light" w:eastAsia="Times New Roman" w:hAnsi="Niveau Grotesk Light" w:cs="Times New Roman"/>
          <w:lang w:eastAsia="en-GB"/>
        </w:rPr>
        <w:t xml:space="preserve">also </w:t>
      </w:r>
      <w:r w:rsidR="009A199E" w:rsidRPr="002D6906">
        <w:rPr>
          <w:rFonts w:ascii="Niveau Grotesk Light" w:eastAsia="Times New Roman" w:hAnsi="Niveau Grotesk Light" w:cs="Times New Roman"/>
          <w:lang w:eastAsia="en-GB"/>
        </w:rPr>
        <w:t xml:space="preserve">be given </w:t>
      </w:r>
      <w:r w:rsidR="00C84934" w:rsidRPr="002D6906">
        <w:rPr>
          <w:rFonts w:ascii="Niveau Grotesk Light" w:eastAsia="Times New Roman" w:hAnsi="Niveau Grotesk Light" w:cs="Times New Roman"/>
          <w:lang w:eastAsia="en-GB"/>
        </w:rPr>
        <w:t xml:space="preserve">detailed </w:t>
      </w:r>
      <w:r w:rsidR="009A199E" w:rsidRPr="002D6906">
        <w:rPr>
          <w:rFonts w:ascii="Niveau Grotesk Light" w:eastAsia="Times New Roman" w:hAnsi="Niveau Grotesk Light" w:cs="Times New Roman"/>
          <w:lang w:eastAsia="en-GB"/>
        </w:rPr>
        <w:t>written feedback.</w:t>
      </w:r>
      <w:r w:rsidRPr="002D6906">
        <w:rPr>
          <w:rFonts w:ascii="Niveau Grotesk Light" w:eastAsia="Times New Roman" w:hAnsi="Niveau Grotesk Light" w:cs="Times New Roman"/>
          <w:lang w:eastAsia="en-GB"/>
        </w:rPr>
        <w:t xml:space="preserve"> </w:t>
      </w:r>
    </w:p>
    <w:p w14:paraId="37645DF5" w14:textId="1D211513" w:rsidR="00DB2FAD" w:rsidRPr="002D6906" w:rsidRDefault="00DB2FAD" w:rsidP="00DB2FAD">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In the event that </w:t>
      </w:r>
      <w:r w:rsidR="00420094" w:rsidRPr="002D6906">
        <w:rPr>
          <w:rFonts w:ascii="Niveau Grotesk Light" w:eastAsia="Times New Roman" w:hAnsi="Niveau Grotesk Light" w:cs="Times New Roman"/>
          <w:lang w:eastAsia="en-GB"/>
        </w:rPr>
        <w:t xml:space="preserve">two or more top-scoring </w:t>
      </w:r>
      <w:r w:rsidRPr="002D6906">
        <w:rPr>
          <w:rFonts w:ascii="Niveau Grotesk Light" w:eastAsia="Times New Roman" w:hAnsi="Niveau Grotesk Light" w:cs="Times New Roman"/>
          <w:lang w:eastAsia="en-GB"/>
        </w:rPr>
        <w:t>candidates for the same P</w:t>
      </w:r>
      <w:r w:rsidR="00C84934" w:rsidRPr="002D6906">
        <w:rPr>
          <w:rFonts w:ascii="Niveau Grotesk Light" w:eastAsia="Times New Roman" w:hAnsi="Niveau Grotesk Light" w:cs="Times New Roman"/>
          <w:lang w:eastAsia="en-GB"/>
        </w:rPr>
        <w:t xml:space="preserve">ractice </w:t>
      </w:r>
      <w:r w:rsidRPr="002D6906">
        <w:rPr>
          <w:rFonts w:ascii="Niveau Grotesk Light" w:eastAsia="Times New Roman" w:hAnsi="Niveau Grotesk Light" w:cs="Times New Roman"/>
          <w:lang w:eastAsia="en-GB"/>
        </w:rPr>
        <w:t>G</w:t>
      </w:r>
      <w:r w:rsidR="00C84934" w:rsidRPr="002D6906">
        <w:rPr>
          <w:rFonts w:ascii="Niveau Grotesk Light" w:eastAsia="Times New Roman" w:hAnsi="Niveau Grotesk Light" w:cs="Times New Roman"/>
          <w:lang w:eastAsia="en-GB"/>
        </w:rPr>
        <w:t>roup</w:t>
      </w:r>
      <w:r w:rsidRPr="002D6906">
        <w:rPr>
          <w:rFonts w:ascii="Niveau Grotesk Light" w:eastAsia="Times New Roman" w:hAnsi="Niveau Grotesk Light" w:cs="Times New Roman"/>
          <w:lang w:eastAsia="en-GB"/>
        </w:rPr>
        <w:t xml:space="preserve"> are tied, they will be invited back for a third-round interview involving a short P</w:t>
      </w:r>
      <w:r w:rsidR="00C84934" w:rsidRPr="002D6906">
        <w:rPr>
          <w:rFonts w:ascii="Niveau Grotesk Light" w:eastAsia="Times New Roman" w:hAnsi="Niveau Grotesk Light" w:cs="Times New Roman"/>
          <w:lang w:eastAsia="en-GB"/>
        </w:rPr>
        <w:t xml:space="preserve">ractice </w:t>
      </w:r>
      <w:r w:rsidRPr="002D6906">
        <w:rPr>
          <w:rFonts w:ascii="Niveau Grotesk Light" w:eastAsia="Times New Roman" w:hAnsi="Niveau Grotesk Light" w:cs="Times New Roman"/>
          <w:lang w:eastAsia="en-GB"/>
        </w:rPr>
        <w:t>G</w:t>
      </w:r>
      <w:r w:rsidR="00C84934" w:rsidRPr="002D6906">
        <w:rPr>
          <w:rFonts w:ascii="Niveau Grotesk Light" w:eastAsia="Times New Roman" w:hAnsi="Niveau Grotesk Light" w:cs="Times New Roman"/>
          <w:lang w:eastAsia="en-GB"/>
        </w:rPr>
        <w:t>roup</w:t>
      </w:r>
      <w:r w:rsidRPr="002D6906">
        <w:rPr>
          <w:rFonts w:ascii="Niveau Grotesk Light" w:eastAsia="Times New Roman" w:hAnsi="Niveau Grotesk Light" w:cs="Times New Roman"/>
          <w:lang w:eastAsia="en-GB"/>
        </w:rPr>
        <w:t>-specific advocacy exercise before either:</w:t>
      </w:r>
    </w:p>
    <w:p w14:paraId="30384130" w14:textId="0705DFDA" w:rsidR="00DB2FAD" w:rsidRPr="002D6906" w:rsidRDefault="00DB2FAD" w:rsidP="00DB2FAD">
      <w:pPr>
        <w:pStyle w:val="ListParagraph"/>
        <w:numPr>
          <w:ilvl w:val="2"/>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A </w:t>
      </w:r>
      <w:r w:rsidR="00BE0709" w:rsidRPr="002D6906">
        <w:rPr>
          <w:rFonts w:ascii="Niveau Grotesk Light" w:eastAsia="Times New Roman" w:hAnsi="Niveau Grotesk Light" w:cs="Times New Roman"/>
          <w:lang w:eastAsia="en-GB"/>
        </w:rPr>
        <w:t xml:space="preserve">completely </w:t>
      </w:r>
      <w:r w:rsidRPr="002D6906">
        <w:rPr>
          <w:rFonts w:ascii="Niveau Grotesk Light" w:eastAsia="Times New Roman" w:hAnsi="Niveau Grotesk Light" w:cs="Times New Roman"/>
          <w:lang w:eastAsia="en-GB"/>
        </w:rPr>
        <w:t>new panel of three or:</w:t>
      </w:r>
    </w:p>
    <w:p w14:paraId="130DF1EA" w14:textId="7391CDCF" w:rsidR="00420094" w:rsidRPr="002D6906" w:rsidRDefault="00DB2FAD" w:rsidP="00420094">
      <w:pPr>
        <w:pStyle w:val="ListParagraph"/>
        <w:numPr>
          <w:ilvl w:val="2"/>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The </w:t>
      </w:r>
      <w:r w:rsidR="00BE0709" w:rsidRPr="002D6906">
        <w:rPr>
          <w:rFonts w:ascii="Niveau Grotesk Light" w:eastAsia="Times New Roman" w:hAnsi="Niveau Grotesk Light" w:cs="Times New Roman"/>
          <w:lang w:eastAsia="en-GB"/>
        </w:rPr>
        <w:t>original second-</w:t>
      </w:r>
      <w:r w:rsidRPr="002D6906">
        <w:rPr>
          <w:rFonts w:ascii="Niveau Grotesk Light" w:eastAsia="Times New Roman" w:hAnsi="Niveau Grotesk Light" w:cs="Times New Roman"/>
          <w:lang w:eastAsia="en-GB"/>
        </w:rPr>
        <w:t xml:space="preserve">round panel plus two. </w:t>
      </w:r>
    </w:p>
    <w:p w14:paraId="42556891" w14:textId="0A259EF5" w:rsidR="00420094" w:rsidRPr="002D6906" w:rsidRDefault="00420094" w:rsidP="00420094">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 xml:space="preserve">In the highly unlikely event that two or more top-scoring candidates are still tied after third round interview, the Pupillage Committee will meet and </w:t>
      </w:r>
      <w:r w:rsidR="00C84934" w:rsidRPr="002D6906">
        <w:rPr>
          <w:rFonts w:ascii="Niveau Grotesk Light" w:eastAsia="Times New Roman" w:hAnsi="Niveau Grotesk Light" w:cs="Times New Roman"/>
          <w:lang w:eastAsia="en-GB"/>
        </w:rPr>
        <w:t xml:space="preserve">will either </w:t>
      </w:r>
      <w:r w:rsidRPr="002D6906">
        <w:rPr>
          <w:rFonts w:ascii="Niveau Grotesk Light" w:eastAsia="Times New Roman" w:hAnsi="Niveau Grotesk Light" w:cs="Times New Roman"/>
          <w:lang w:eastAsia="en-GB"/>
        </w:rPr>
        <w:t>agree a fair means of further assessing the candidates</w:t>
      </w:r>
      <w:r w:rsidR="00C84934" w:rsidRPr="002D6906">
        <w:rPr>
          <w:rFonts w:ascii="Niveau Grotesk Light" w:eastAsia="Times New Roman" w:hAnsi="Niveau Grotesk Light" w:cs="Times New Roman"/>
          <w:lang w:eastAsia="en-GB"/>
        </w:rPr>
        <w:t xml:space="preserve">, </w:t>
      </w:r>
      <w:r w:rsidR="005F59D4" w:rsidRPr="002D6906">
        <w:rPr>
          <w:rFonts w:ascii="Niveau Grotesk Light" w:eastAsia="Times New Roman" w:hAnsi="Niveau Grotesk Light" w:cs="Times New Roman"/>
          <w:lang w:eastAsia="en-GB"/>
        </w:rPr>
        <w:t xml:space="preserve">offer </w:t>
      </w:r>
      <w:r w:rsidR="004C6124" w:rsidRPr="002D6906">
        <w:rPr>
          <w:rFonts w:ascii="Niveau Grotesk Light" w:eastAsia="Times New Roman" w:hAnsi="Niveau Grotesk Light" w:cs="Times New Roman"/>
          <w:lang w:eastAsia="en-GB"/>
        </w:rPr>
        <w:t xml:space="preserve">them both </w:t>
      </w:r>
      <w:r w:rsidR="005F59D4" w:rsidRPr="002D6906">
        <w:rPr>
          <w:rFonts w:ascii="Niveau Grotesk Light" w:eastAsia="Times New Roman" w:hAnsi="Niveau Grotesk Light" w:cs="Times New Roman"/>
          <w:lang w:eastAsia="en-GB"/>
        </w:rPr>
        <w:t>a pupillage</w:t>
      </w:r>
      <w:r w:rsidR="004C6124" w:rsidRPr="002D6906">
        <w:rPr>
          <w:rFonts w:ascii="Niveau Grotesk Light" w:eastAsia="Times New Roman" w:hAnsi="Niveau Grotesk Light" w:cs="Times New Roman"/>
          <w:lang w:eastAsia="en-GB"/>
        </w:rPr>
        <w:t xml:space="preserve"> if Chambers is supportive of that approach, </w:t>
      </w:r>
      <w:r w:rsidR="00C84934" w:rsidRPr="002D6906">
        <w:rPr>
          <w:rFonts w:ascii="Niveau Grotesk Light" w:eastAsia="Times New Roman" w:hAnsi="Niveau Grotesk Light" w:cs="Times New Roman"/>
          <w:lang w:eastAsia="en-GB"/>
        </w:rPr>
        <w:t>or positively discriminate in favour of a candidate from an under-represented group.</w:t>
      </w:r>
    </w:p>
    <w:p w14:paraId="5E01ACB1" w14:textId="5AA2966F" w:rsidR="00C41135" w:rsidRPr="002D6906" w:rsidRDefault="006601BA" w:rsidP="002D6906">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eastAsia="Times New Roman" w:hAnsi="Niveau Grotesk Light" w:cs="Times New Roman"/>
          <w:lang w:eastAsia="en-GB"/>
        </w:rPr>
        <w:t>Shortly following completion of the process each year, the Pupillage Committee will meet and discuss potential areas for improvement, making any necessary amendments to the process for the following year</w:t>
      </w:r>
      <w:r w:rsidR="00C84934" w:rsidRPr="002D6906">
        <w:rPr>
          <w:rFonts w:ascii="Niveau Grotesk Light" w:eastAsia="Times New Roman" w:hAnsi="Niveau Grotesk Light" w:cs="Times New Roman"/>
          <w:lang w:eastAsia="en-GB"/>
        </w:rPr>
        <w:t xml:space="preserve"> as soon as possible.</w:t>
      </w:r>
      <w:r w:rsidR="008571C5" w:rsidRPr="002D6906">
        <w:rPr>
          <w:rFonts w:ascii="Niveau Grotesk Light" w:eastAsia="Times New Roman" w:hAnsi="Niveau Grotesk Light" w:cs="Times New Roman"/>
          <w:lang w:eastAsia="en-GB"/>
        </w:rPr>
        <w:t xml:space="preserve"> This will include consideration of the anonymised data obtained from our E&amp;D survey in order to identify any apparent trends and remove unfair barriers to entry.</w:t>
      </w:r>
    </w:p>
    <w:p w14:paraId="2A720BC6"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u w:val="single"/>
          <w:lang w:eastAsia="en-GB"/>
        </w:rPr>
      </w:pPr>
    </w:p>
    <w:p w14:paraId="3C117B50" w14:textId="77777777" w:rsidR="002D6906" w:rsidRPr="009344DB" w:rsidRDefault="002D6906" w:rsidP="002D6906">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9344DB">
        <w:rPr>
          <w:rFonts w:ascii="Niveau Grotesk Light" w:eastAsia="Times New Roman" w:hAnsi="Niveau Grotesk Light" w:cs="Times New Roman"/>
          <w:b/>
          <w:bCs/>
          <w:color w:val="E31564"/>
          <w:sz w:val="28"/>
          <w:szCs w:val="28"/>
          <w:lang w:eastAsia="en-GB"/>
        </w:rPr>
        <w:t>Funding of Pupillage</w:t>
      </w:r>
    </w:p>
    <w:p w14:paraId="5BF5ADCD" w14:textId="46F3761F" w:rsidR="001D1DBB" w:rsidRPr="002D6906" w:rsidRDefault="00B2245F" w:rsidP="00C84934">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From October 2024 we will offer</w:t>
      </w:r>
      <w:r w:rsidR="005C74B9" w:rsidRPr="002D6906">
        <w:rPr>
          <w:rFonts w:ascii="Niveau Grotesk Light" w:eastAsia="Times New Roman" w:hAnsi="Niveau Grotesk Light" w:cs="Times New Roman"/>
          <w:lang w:eastAsia="en-GB"/>
        </w:rPr>
        <w:t xml:space="preserve"> an award of</w:t>
      </w:r>
      <w:r w:rsidR="00E10677" w:rsidRPr="002D6906">
        <w:rPr>
          <w:rFonts w:ascii="Niveau Grotesk Light" w:eastAsia="Times New Roman" w:hAnsi="Niveau Grotesk Light" w:cs="Times New Roman"/>
          <w:lang w:eastAsia="en-GB"/>
        </w:rPr>
        <w:t xml:space="preserve"> </w:t>
      </w:r>
      <w:r w:rsidR="00420094"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50</w:t>
      </w:r>
      <w:r w:rsidR="00420094" w:rsidRPr="002D6906">
        <w:rPr>
          <w:rFonts w:ascii="Niveau Grotesk Light" w:eastAsia="Times New Roman" w:hAnsi="Niveau Grotesk Light" w:cs="Times New Roman"/>
          <w:lang w:eastAsia="en-GB"/>
        </w:rPr>
        <w:t>,000</w:t>
      </w:r>
      <w:r w:rsidR="00E10677" w:rsidRPr="002D6906">
        <w:rPr>
          <w:rFonts w:ascii="Niveau Grotesk Light" w:eastAsia="Times New Roman" w:hAnsi="Niveau Grotesk Light" w:cs="Times New Roman"/>
          <w:lang w:eastAsia="en-GB"/>
        </w:rPr>
        <w:t xml:space="preserve"> for a twelve</w:t>
      </w:r>
      <w:r w:rsidR="00420094" w:rsidRPr="002D6906">
        <w:rPr>
          <w:rFonts w:ascii="Niveau Grotesk Light" w:eastAsia="Times New Roman" w:hAnsi="Niveau Grotesk Light" w:cs="Times New Roman"/>
          <w:lang w:eastAsia="en-GB"/>
        </w:rPr>
        <w:t>-</w:t>
      </w:r>
      <w:r w:rsidR="00E10677" w:rsidRPr="002D6906">
        <w:rPr>
          <w:rFonts w:ascii="Niveau Grotesk Light" w:eastAsia="Times New Roman" w:hAnsi="Niveau Grotesk Light" w:cs="Times New Roman"/>
          <w:lang w:eastAsia="en-GB"/>
        </w:rPr>
        <w:t>month pupillage</w:t>
      </w:r>
      <w:r w:rsidR="00C84934" w:rsidRPr="002D6906">
        <w:rPr>
          <w:rFonts w:ascii="Niveau Grotesk Light" w:eastAsia="Times New Roman" w:hAnsi="Niveau Grotesk Light" w:cs="Times New Roman"/>
          <w:lang w:eastAsia="en-GB"/>
        </w:rPr>
        <w:t xml:space="preserve"> (</w:t>
      </w:r>
      <w:r w:rsidR="00A54ED2" w:rsidRPr="002D6906">
        <w:rPr>
          <w:rFonts w:ascii="Niveau Grotesk Light" w:eastAsia="Times New Roman" w:hAnsi="Niveau Grotesk Light" w:cs="Times New Roman"/>
          <w:lang w:eastAsia="en-GB"/>
        </w:rPr>
        <w:t>paid monthly in advance in twelve equal instalments</w:t>
      </w:r>
      <w:r w:rsidR="00C84934" w:rsidRPr="002D6906">
        <w:rPr>
          <w:rFonts w:ascii="Niveau Grotesk Light" w:eastAsia="Times New Roman" w:hAnsi="Niveau Grotesk Light" w:cs="Times New Roman"/>
          <w:lang w:eastAsia="en-GB"/>
        </w:rPr>
        <w:t xml:space="preserve">) </w:t>
      </w:r>
      <w:r w:rsidR="00E10677" w:rsidRPr="002D6906">
        <w:rPr>
          <w:rFonts w:ascii="Niveau Grotesk Light" w:eastAsia="Times New Roman" w:hAnsi="Niveau Grotesk Light" w:cs="Times New Roman"/>
          <w:lang w:eastAsia="en-GB"/>
        </w:rPr>
        <w:t>in the form of</w:t>
      </w:r>
      <w:r w:rsidR="001D1DBB" w:rsidRPr="002D6906">
        <w:rPr>
          <w:rFonts w:ascii="Niveau Grotesk Light" w:eastAsia="Times New Roman" w:hAnsi="Niveau Grotesk Light" w:cs="Times New Roman"/>
          <w:lang w:eastAsia="en-GB"/>
        </w:rPr>
        <w:t>:</w:t>
      </w:r>
    </w:p>
    <w:p w14:paraId="6E361906" w14:textId="3B21B189" w:rsidR="001D1DBB" w:rsidRPr="002D6906" w:rsidRDefault="001D1DBB" w:rsidP="001D1DBB">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A</w:t>
      </w:r>
      <w:r w:rsidR="00E10677" w:rsidRPr="002D6906">
        <w:rPr>
          <w:rFonts w:ascii="Niveau Grotesk Light" w:eastAsia="Times New Roman" w:hAnsi="Niveau Grotesk Light" w:cs="Times New Roman"/>
          <w:lang w:eastAsia="en-GB"/>
        </w:rPr>
        <w:t xml:space="preserve"> £</w:t>
      </w:r>
      <w:r w:rsidR="00B2245F" w:rsidRPr="002D6906">
        <w:rPr>
          <w:rFonts w:ascii="Niveau Grotesk Light" w:eastAsia="Times New Roman" w:hAnsi="Niveau Grotesk Light" w:cs="Times New Roman"/>
          <w:lang w:eastAsia="en-GB"/>
        </w:rPr>
        <w:t>25,0</w:t>
      </w:r>
      <w:r w:rsidR="00420094" w:rsidRPr="002D6906">
        <w:rPr>
          <w:rFonts w:ascii="Niveau Grotesk Light" w:eastAsia="Times New Roman" w:hAnsi="Niveau Grotesk Light" w:cs="Times New Roman"/>
          <w:lang w:eastAsia="en-GB"/>
        </w:rPr>
        <w:t>00</w:t>
      </w:r>
      <w:r w:rsidR="00E10677" w:rsidRPr="002D6906">
        <w:rPr>
          <w:rFonts w:ascii="Niveau Grotesk Light" w:eastAsia="Times New Roman" w:hAnsi="Niveau Grotesk Light" w:cs="Times New Roman"/>
          <w:lang w:eastAsia="en-GB"/>
        </w:rPr>
        <w:t xml:space="preserve"> </w:t>
      </w:r>
      <w:r w:rsidR="00A54ED2" w:rsidRPr="002D6906">
        <w:rPr>
          <w:rFonts w:ascii="Niveau Grotesk Light" w:eastAsia="Times New Roman" w:hAnsi="Niveau Grotesk Light" w:cs="Times New Roman"/>
          <w:lang w:eastAsia="en-GB"/>
        </w:rPr>
        <w:t>grant</w:t>
      </w:r>
      <w:r w:rsidR="00E10677" w:rsidRPr="002D6906">
        <w:rPr>
          <w:rFonts w:ascii="Niveau Grotesk Light" w:eastAsia="Times New Roman" w:hAnsi="Niveau Grotesk Light" w:cs="Times New Roman"/>
          <w:lang w:eastAsia="en-GB"/>
        </w:rPr>
        <w:t xml:space="preserve"> for the first six months and</w:t>
      </w:r>
      <w:r w:rsidR="00ED708B" w:rsidRPr="002D6906">
        <w:rPr>
          <w:rFonts w:ascii="Niveau Grotesk Light" w:eastAsia="Times New Roman" w:hAnsi="Niveau Grotesk Light" w:cs="Times New Roman"/>
          <w:lang w:eastAsia="en-GB"/>
        </w:rPr>
        <w:t>;</w:t>
      </w:r>
    </w:p>
    <w:p w14:paraId="7277CA79" w14:textId="31788B5F" w:rsidR="00E10677" w:rsidRPr="002D6906" w:rsidRDefault="001D1DBB" w:rsidP="001D1DBB">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G</w:t>
      </w:r>
      <w:r w:rsidR="00E10677" w:rsidRPr="002D6906">
        <w:rPr>
          <w:rFonts w:ascii="Niveau Grotesk Light" w:eastAsia="Times New Roman" w:hAnsi="Niveau Grotesk Light" w:cs="Times New Roman"/>
          <w:lang w:eastAsia="en-GB"/>
        </w:rPr>
        <w:t xml:space="preserve">uaranteed </w:t>
      </w:r>
      <w:r w:rsidR="00A54ED2" w:rsidRPr="002D6906">
        <w:rPr>
          <w:rFonts w:ascii="Niveau Grotesk Light" w:eastAsia="Times New Roman" w:hAnsi="Niveau Grotesk Light" w:cs="Times New Roman"/>
          <w:lang w:eastAsia="en-GB"/>
        </w:rPr>
        <w:t>earnings</w:t>
      </w:r>
      <w:r w:rsidR="00E10677" w:rsidRPr="002D6906">
        <w:rPr>
          <w:rFonts w:ascii="Niveau Grotesk Light" w:eastAsia="Times New Roman" w:hAnsi="Niveau Grotesk Light" w:cs="Times New Roman"/>
          <w:lang w:eastAsia="en-GB"/>
        </w:rPr>
        <w:t xml:space="preserve"> of £</w:t>
      </w:r>
      <w:r w:rsidR="00B2245F" w:rsidRPr="002D6906">
        <w:rPr>
          <w:rFonts w:ascii="Niveau Grotesk Light" w:eastAsia="Times New Roman" w:hAnsi="Niveau Grotesk Light" w:cs="Times New Roman"/>
          <w:lang w:eastAsia="en-GB"/>
        </w:rPr>
        <w:t>25,0</w:t>
      </w:r>
      <w:r w:rsidR="00420094" w:rsidRPr="002D6906">
        <w:rPr>
          <w:rFonts w:ascii="Niveau Grotesk Light" w:eastAsia="Times New Roman" w:hAnsi="Niveau Grotesk Light" w:cs="Times New Roman"/>
          <w:lang w:eastAsia="en-GB"/>
        </w:rPr>
        <w:t>00</w:t>
      </w:r>
      <w:r w:rsidR="00E10677" w:rsidRPr="002D6906">
        <w:rPr>
          <w:rFonts w:ascii="Niveau Grotesk Light" w:eastAsia="Times New Roman" w:hAnsi="Niveau Grotesk Light" w:cs="Times New Roman"/>
          <w:lang w:eastAsia="en-GB"/>
        </w:rPr>
        <w:t xml:space="preserve"> for the second six months</w:t>
      </w:r>
      <w:r w:rsidR="005C74B9" w:rsidRPr="002D6906">
        <w:rPr>
          <w:rFonts w:ascii="Niveau Grotesk Light" w:eastAsia="Times New Roman" w:hAnsi="Niveau Grotesk Light" w:cs="Times New Roman"/>
          <w:lang w:eastAsia="en-GB"/>
        </w:rPr>
        <w:t>.</w:t>
      </w:r>
    </w:p>
    <w:p w14:paraId="3330B6A3" w14:textId="28BC9787" w:rsidR="00DC2745" w:rsidRPr="00DC2745" w:rsidRDefault="00E10677" w:rsidP="00EA670D">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During the second six months</w:t>
      </w:r>
      <w:r w:rsidR="005C74B9" w:rsidRPr="002D6906">
        <w:rPr>
          <w:rFonts w:ascii="Niveau Grotesk Light" w:eastAsia="Times New Roman" w:hAnsi="Niveau Grotesk Light" w:cs="Times New Roman"/>
          <w:lang w:eastAsia="en-GB"/>
        </w:rPr>
        <w:t>,</w:t>
      </w:r>
      <w:r w:rsidR="001D1DBB" w:rsidRPr="002D6906">
        <w:rPr>
          <w:rFonts w:ascii="Niveau Grotesk Light" w:eastAsia="Times New Roman" w:hAnsi="Niveau Grotesk Light" w:cs="Times New Roman"/>
          <w:lang w:eastAsia="en-GB"/>
        </w:rPr>
        <w:t xml:space="preserve"> </w:t>
      </w:r>
      <w:r w:rsidR="00EA670D" w:rsidRPr="002D6906">
        <w:rPr>
          <w:rFonts w:ascii="Niveau Grotesk Light" w:hAnsi="Niveau Grotesk Light" w:cs="Arial"/>
          <w:color w:val="1D1C20"/>
        </w:rPr>
        <w:t xml:space="preserve">pupils will undertake their own paid work and receive receipts. At the end of each month, Chambers will calculate the net value </w:t>
      </w:r>
      <w:r w:rsidR="00EA670D" w:rsidRPr="002D6906">
        <w:rPr>
          <w:rFonts w:ascii="Niveau Grotesk Light" w:hAnsi="Niveau Grotesk Light" w:cs="Arial"/>
          <w:color w:val="1D1C20"/>
        </w:rPr>
        <w:lastRenderedPageBreak/>
        <w:t>(i.e. excluding VAT) of any receipts received during that month</w:t>
      </w:r>
      <w:r w:rsidR="00EA670D" w:rsidRPr="002D6906">
        <w:rPr>
          <w:rFonts w:ascii="Niveau Grotesk Light" w:hAnsi="Niveau Grotesk Light" w:cs="Arial"/>
          <w:color w:val="020202"/>
        </w:rPr>
        <w:t xml:space="preserve">. </w:t>
      </w:r>
      <w:r w:rsidR="00EA670D" w:rsidRPr="002D6906">
        <w:rPr>
          <w:rFonts w:ascii="Niveau Grotesk Light" w:hAnsi="Niveau Grotesk Light" w:cs="Arial"/>
          <w:color w:val="1D1C20"/>
        </w:rPr>
        <w:t>The value of those receipts will be subject to the" clawback" by Chambers. The "clawback" will take the value of those monthly receipts directly from a pupil’s bank account approximately halfway through the follow</w:t>
      </w:r>
      <w:r w:rsidR="00EA670D" w:rsidRPr="002D6906">
        <w:rPr>
          <w:rFonts w:ascii="Niveau Grotesk Light" w:hAnsi="Niveau Grotesk Light" w:cs="Arial"/>
          <w:color w:val="444444"/>
        </w:rPr>
        <w:t>i</w:t>
      </w:r>
      <w:r w:rsidR="00EA670D" w:rsidRPr="002D6906">
        <w:rPr>
          <w:rFonts w:ascii="Niveau Grotesk Light" w:hAnsi="Niveau Grotesk Light" w:cs="Arial"/>
          <w:color w:val="1D1C20"/>
        </w:rPr>
        <w:t xml:space="preserve">ng month. </w:t>
      </w:r>
    </w:p>
    <w:p w14:paraId="660DEC95" w14:textId="311E0C9F" w:rsidR="00DC2745" w:rsidRPr="00DC2745" w:rsidRDefault="00DC2745" w:rsidP="00EA670D">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Pr>
          <w:rFonts w:ascii="Niveau Grotesk Light" w:hAnsi="Niveau Grotesk Light" w:cs="Arial"/>
          <w:color w:val="1D1C20"/>
        </w:rPr>
        <w:t xml:space="preserve">Clawback is </w:t>
      </w:r>
      <w:r>
        <w:rPr>
          <w:rFonts w:ascii="Niveau Grotesk Light" w:hAnsi="Niveau Grotesk Light" w:cs="Arial"/>
          <w:b/>
          <w:bCs/>
          <w:color w:val="1D1C20"/>
          <w:u w:val="single"/>
        </w:rPr>
        <w:t>not capped in any one month</w:t>
      </w:r>
      <w:r>
        <w:rPr>
          <w:rFonts w:ascii="Niveau Grotesk Light" w:hAnsi="Niveau Grotesk Light" w:cs="Arial"/>
          <w:color w:val="1D1C20"/>
        </w:rPr>
        <w:t xml:space="preserve">, but once the net total of receipts received during second six has exceeded £25,000, any fees received beyond that will be yours to keep. </w:t>
      </w:r>
    </w:p>
    <w:p w14:paraId="20A0BE1F" w14:textId="6781C443" w:rsidR="00EA670D" w:rsidRPr="002D6906" w:rsidRDefault="00EA670D" w:rsidP="00EA670D">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At present</w:t>
      </w:r>
      <w:r w:rsidRPr="002D6906">
        <w:rPr>
          <w:rFonts w:ascii="Niveau Grotesk Light" w:hAnsi="Niveau Grotesk Light" w:cs="Arial"/>
          <w:color w:val="363538"/>
        </w:rPr>
        <w:t xml:space="preserve">, </w:t>
      </w:r>
      <w:r w:rsidRPr="002D6906">
        <w:rPr>
          <w:rFonts w:ascii="Niveau Grotesk Light" w:hAnsi="Niveau Grotesk Light" w:cs="Arial"/>
          <w:color w:val="1C1C20"/>
        </w:rPr>
        <w:t>the grant pupils are given during the first si</w:t>
      </w:r>
      <w:r w:rsidRPr="002D6906">
        <w:rPr>
          <w:rFonts w:ascii="Niveau Grotesk Light" w:hAnsi="Niveau Grotesk Light" w:cs="Arial"/>
          <w:color w:val="363538"/>
        </w:rPr>
        <w:t xml:space="preserve">x </w:t>
      </w:r>
      <w:r w:rsidRPr="002D6906">
        <w:rPr>
          <w:rFonts w:ascii="Niveau Grotesk Light" w:hAnsi="Niveau Grotesk Light" w:cs="Arial"/>
          <w:color w:val="1C1C20"/>
        </w:rPr>
        <w:t>is cons</w:t>
      </w:r>
      <w:r w:rsidRPr="002D6906">
        <w:rPr>
          <w:rFonts w:ascii="Niveau Grotesk Light" w:hAnsi="Niveau Grotesk Light" w:cs="Arial"/>
          <w:color w:val="363538"/>
        </w:rPr>
        <w:t>i</w:t>
      </w:r>
      <w:r w:rsidRPr="002D6906">
        <w:rPr>
          <w:rFonts w:ascii="Niveau Grotesk Light" w:hAnsi="Niveau Grotesk Light" w:cs="Arial"/>
          <w:color w:val="1C1C20"/>
        </w:rPr>
        <w:t>de</w:t>
      </w:r>
      <w:r w:rsidRPr="002D6906">
        <w:rPr>
          <w:rFonts w:ascii="Niveau Grotesk Light" w:hAnsi="Niveau Grotesk Light" w:cs="Arial"/>
          <w:color w:val="363538"/>
        </w:rPr>
        <w:t>r</w:t>
      </w:r>
      <w:r w:rsidRPr="002D6906">
        <w:rPr>
          <w:rFonts w:ascii="Niveau Grotesk Light" w:hAnsi="Niveau Grotesk Light" w:cs="Arial"/>
          <w:color w:val="1C1C20"/>
        </w:rPr>
        <w:t>ed to be a "scholarship" by HMRC for ta</w:t>
      </w:r>
      <w:r w:rsidRPr="002D6906">
        <w:rPr>
          <w:rFonts w:ascii="Niveau Grotesk Light" w:hAnsi="Niveau Grotesk Light" w:cs="Arial"/>
          <w:color w:val="363538"/>
        </w:rPr>
        <w:t xml:space="preserve">x </w:t>
      </w:r>
      <w:r w:rsidRPr="002D6906">
        <w:rPr>
          <w:rFonts w:ascii="Niveau Grotesk Light" w:hAnsi="Niveau Grotesk Light" w:cs="Arial"/>
          <w:color w:val="1C1C20"/>
        </w:rPr>
        <w:t xml:space="preserve">purposes, and therefore pupils do not need to pay income tax or National Insurance on it. During the second six, the grant is considered to be earned </w:t>
      </w:r>
      <w:r w:rsidRPr="002D6906">
        <w:rPr>
          <w:rFonts w:ascii="Niveau Grotesk Light" w:hAnsi="Niveau Grotesk Light" w:cs="Arial"/>
          <w:color w:val="363538"/>
        </w:rPr>
        <w:t>i</w:t>
      </w:r>
      <w:r w:rsidRPr="002D6906">
        <w:rPr>
          <w:rFonts w:ascii="Niveau Grotesk Light" w:hAnsi="Niveau Grotesk Light" w:cs="Arial"/>
          <w:color w:val="1C1C20"/>
        </w:rPr>
        <w:t>ncome, and pupils will be liable for both income ta</w:t>
      </w:r>
      <w:r w:rsidRPr="002D6906">
        <w:rPr>
          <w:rFonts w:ascii="Niveau Grotesk Light" w:hAnsi="Niveau Grotesk Light" w:cs="Arial"/>
          <w:color w:val="363538"/>
        </w:rPr>
        <w:t xml:space="preserve">x </w:t>
      </w:r>
      <w:r w:rsidRPr="002D6906">
        <w:rPr>
          <w:rFonts w:ascii="Niveau Grotesk Light" w:hAnsi="Niveau Grotesk Light" w:cs="Arial"/>
          <w:color w:val="1C1C20"/>
        </w:rPr>
        <w:t xml:space="preserve">and National </w:t>
      </w:r>
      <w:r w:rsidRPr="002D6906">
        <w:rPr>
          <w:rFonts w:ascii="Niveau Grotesk Light" w:hAnsi="Niveau Grotesk Light" w:cs="Arial"/>
          <w:color w:val="363538"/>
        </w:rPr>
        <w:t>I</w:t>
      </w:r>
      <w:r w:rsidRPr="002D6906">
        <w:rPr>
          <w:rFonts w:ascii="Niveau Grotesk Light" w:hAnsi="Niveau Grotesk Light" w:cs="Arial"/>
          <w:color w:val="1C1C20"/>
        </w:rPr>
        <w:t>nsurance</w:t>
      </w:r>
      <w:r w:rsidRPr="002D6906">
        <w:rPr>
          <w:rFonts w:ascii="Niveau Grotesk Light" w:hAnsi="Niveau Grotesk Light" w:cs="Arial"/>
          <w:color w:val="050505"/>
        </w:rPr>
        <w:t xml:space="preserve">. </w:t>
      </w:r>
      <w:r w:rsidRPr="002D6906">
        <w:rPr>
          <w:rFonts w:ascii="Niveau Grotesk Light" w:hAnsi="Niveau Grotesk Light" w:cs="Arial"/>
          <w:color w:val="1C1C20"/>
        </w:rPr>
        <w:t>It is their responsibility to ensure that the correct amount of tax is paid at the appropriate time. As part of the P</w:t>
      </w:r>
      <w:r w:rsidRPr="002D6906">
        <w:rPr>
          <w:rFonts w:ascii="Niveau Grotesk Light" w:hAnsi="Niveau Grotesk Light" w:cs="Arial"/>
          <w:color w:val="363538"/>
        </w:rPr>
        <w:t>r</w:t>
      </w:r>
      <w:r w:rsidRPr="002D6906">
        <w:rPr>
          <w:rFonts w:ascii="Niveau Grotesk Light" w:hAnsi="Niveau Grotesk Light" w:cs="Arial"/>
          <w:color w:val="1C1C20"/>
        </w:rPr>
        <w:t xml:space="preserve">actice Management Course, pupils will be given further guidance on these matters. </w:t>
      </w:r>
    </w:p>
    <w:p w14:paraId="4DE70B67" w14:textId="79C8D989" w:rsidR="00EA670D" w:rsidRPr="002D6906" w:rsidRDefault="001D1DBB" w:rsidP="00EA670D">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The pupillage award is </w:t>
      </w:r>
      <w:r w:rsidR="007659DD" w:rsidRPr="002D6906">
        <w:rPr>
          <w:rFonts w:ascii="Niveau Grotesk Light" w:eastAsia="Times New Roman" w:hAnsi="Niveau Grotesk Light" w:cs="Times New Roman"/>
          <w:lang w:eastAsia="en-GB"/>
        </w:rPr>
        <w:t xml:space="preserve">intended to cover pupils’ travel expenses and compulsory courses/education during pupillage, </w:t>
      </w:r>
      <w:r w:rsidR="005C74B9" w:rsidRPr="002D6906">
        <w:rPr>
          <w:rFonts w:ascii="Niveau Grotesk Light" w:eastAsia="Times New Roman" w:hAnsi="Niveau Grotesk Light" w:cs="Times New Roman"/>
          <w:lang w:eastAsia="en-GB"/>
        </w:rPr>
        <w:t>so</w:t>
      </w:r>
      <w:r w:rsidR="007659DD" w:rsidRPr="002D6906">
        <w:rPr>
          <w:rFonts w:ascii="Niveau Grotesk Light" w:eastAsia="Times New Roman" w:hAnsi="Niveau Grotesk Light" w:cs="Times New Roman"/>
          <w:lang w:eastAsia="en-GB"/>
        </w:rPr>
        <w:t xml:space="preserve"> pupils will not ordinarily be reimbursed for these</w:t>
      </w:r>
      <w:r w:rsidR="005C74B9" w:rsidRPr="002D6906">
        <w:rPr>
          <w:rFonts w:ascii="Niveau Grotesk Light" w:eastAsia="Times New Roman" w:hAnsi="Niveau Grotesk Light" w:cs="Times New Roman"/>
          <w:lang w:eastAsia="en-GB"/>
        </w:rPr>
        <w:t xml:space="preserve"> separately</w:t>
      </w:r>
      <w:r w:rsidR="00EA670D" w:rsidRPr="002D6906">
        <w:rPr>
          <w:rFonts w:ascii="Niveau Grotesk Light" w:eastAsia="Times New Roman" w:hAnsi="Niveau Grotesk Light" w:cs="Times New Roman"/>
          <w:lang w:eastAsia="en-GB"/>
        </w:rPr>
        <w:t xml:space="preserve">, save for </w:t>
      </w:r>
      <w:r w:rsidR="00EA670D" w:rsidRPr="002D6906">
        <w:rPr>
          <w:rFonts w:ascii="Niveau Grotesk Light" w:hAnsi="Niveau Grotesk Light" w:cs="Arial"/>
          <w:color w:val="1C1C20"/>
        </w:rPr>
        <w:t>any travel they are required to make outside of a 50 mile radius from Bristol e.g</w:t>
      </w:r>
      <w:r w:rsidR="00EA670D" w:rsidRPr="002D6906">
        <w:rPr>
          <w:rFonts w:ascii="Niveau Grotesk Light" w:hAnsi="Niveau Grotesk Light" w:cs="Arial"/>
          <w:color w:val="494949"/>
        </w:rPr>
        <w:t xml:space="preserve">. </w:t>
      </w:r>
      <w:r w:rsidR="00EA670D" w:rsidRPr="002D6906">
        <w:rPr>
          <w:rFonts w:ascii="Niveau Grotesk Light" w:hAnsi="Niveau Grotesk Light" w:cs="Arial"/>
          <w:color w:val="1C1C20"/>
        </w:rPr>
        <w:t>London, which they can reclaim by completing a marketing/e</w:t>
      </w:r>
      <w:r w:rsidR="00EA670D" w:rsidRPr="002D6906">
        <w:rPr>
          <w:rFonts w:ascii="Niveau Grotesk Light" w:hAnsi="Niveau Grotesk Light" w:cs="Arial"/>
          <w:color w:val="363538"/>
        </w:rPr>
        <w:t>x</w:t>
      </w:r>
      <w:r w:rsidR="00EA670D" w:rsidRPr="002D6906">
        <w:rPr>
          <w:rFonts w:ascii="Niveau Grotesk Light" w:hAnsi="Niveau Grotesk Light" w:cs="Arial"/>
          <w:color w:val="1C1C20"/>
        </w:rPr>
        <w:t>pense claim form, providing all the required information</w:t>
      </w:r>
      <w:r w:rsidR="00EA670D" w:rsidRPr="002D6906">
        <w:rPr>
          <w:rFonts w:ascii="Niveau Grotesk Light" w:hAnsi="Niveau Grotesk Light" w:cs="Arial"/>
          <w:color w:val="050505"/>
        </w:rPr>
        <w:t>.</w:t>
      </w:r>
    </w:p>
    <w:p w14:paraId="7EB86510" w14:textId="473A6C19" w:rsidR="006601BA" w:rsidRPr="002D6906" w:rsidRDefault="00BA10C2" w:rsidP="001D1DBB">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The pupillage award is</w:t>
      </w:r>
      <w:r w:rsidR="00692F97" w:rsidRPr="002D6906">
        <w:rPr>
          <w:rFonts w:ascii="Niveau Grotesk Light" w:eastAsia="Times New Roman" w:hAnsi="Niveau Grotesk Light" w:cs="Times New Roman"/>
          <w:lang w:eastAsia="en-GB"/>
        </w:rPr>
        <w:t xml:space="preserve"> also</w:t>
      </w:r>
      <w:r w:rsidRPr="002D6906">
        <w:rPr>
          <w:rFonts w:ascii="Niveau Grotesk Light" w:eastAsia="Times New Roman" w:hAnsi="Niveau Grotesk Light" w:cs="Times New Roman"/>
          <w:lang w:eastAsia="en-GB"/>
        </w:rPr>
        <w:t xml:space="preserve"> intended to cover </w:t>
      </w:r>
      <w:r w:rsidR="006601BA" w:rsidRPr="002D6906">
        <w:rPr>
          <w:rFonts w:ascii="Niveau Grotesk Light" w:eastAsia="Times New Roman" w:hAnsi="Niveau Grotesk Light" w:cs="Times New Roman"/>
          <w:lang w:eastAsia="en-GB"/>
        </w:rPr>
        <w:t>work carried out for other members of chambers during pupillage</w:t>
      </w:r>
      <w:r w:rsidRPr="002D6906">
        <w:rPr>
          <w:rFonts w:ascii="Niveau Grotesk Light" w:eastAsia="Times New Roman" w:hAnsi="Niveau Grotesk Light" w:cs="Times New Roman"/>
          <w:lang w:eastAsia="en-GB"/>
        </w:rPr>
        <w:t xml:space="preserve">, and pupils will not be paid separately for any such work </w:t>
      </w:r>
      <w:r w:rsidR="00BC2690" w:rsidRPr="002D6906">
        <w:rPr>
          <w:rFonts w:ascii="Niveau Grotesk Light" w:eastAsia="Times New Roman" w:hAnsi="Niveau Grotesk Light" w:cs="Times New Roman"/>
          <w:lang w:eastAsia="en-GB"/>
        </w:rPr>
        <w:t>unless a particular member of chambers decides to do so in their discretion</w:t>
      </w:r>
      <w:r w:rsidR="00692F97" w:rsidRPr="002D6906">
        <w:rPr>
          <w:rFonts w:ascii="Niveau Grotesk Light" w:eastAsia="Times New Roman" w:hAnsi="Niveau Grotesk Light" w:cs="Times New Roman"/>
          <w:lang w:eastAsia="en-GB"/>
        </w:rPr>
        <w:t xml:space="preserve"> because the pupil has added particular value</w:t>
      </w:r>
      <w:r w:rsidR="00BC2690" w:rsidRPr="002D6906">
        <w:rPr>
          <w:rFonts w:ascii="Niveau Grotesk Light" w:eastAsia="Times New Roman" w:hAnsi="Niveau Grotesk Light" w:cs="Times New Roman"/>
          <w:lang w:eastAsia="en-GB"/>
        </w:rPr>
        <w:t>.</w:t>
      </w:r>
    </w:p>
    <w:p w14:paraId="06FB1D2E" w14:textId="77777777" w:rsidR="00692F97" w:rsidRPr="002D6906" w:rsidRDefault="00692F97" w:rsidP="00692F97">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If a pupillage finishes early for whatever reason, funding will also cease at the end of the month when pupillage ceases.</w:t>
      </w:r>
    </w:p>
    <w:p w14:paraId="12E2198E" w14:textId="2184D318" w:rsidR="00692F97" w:rsidRDefault="00692F97" w:rsidP="00692F97">
      <w:pPr>
        <w:spacing w:after="100" w:afterAutospacing="1" w:line="360" w:lineRule="auto"/>
        <w:rPr>
          <w:rFonts w:ascii="Niveau Grotesk Light" w:eastAsia="Times New Roman" w:hAnsi="Niveau Grotesk Light" w:cs="Times New Roman"/>
          <w:b/>
          <w:bCs/>
          <w:u w:val="single"/>
          <w:lang w:eastAsia="en-GB"/>
        </w:rPr>
      </w:pPr>
    </w:p>
    <w:p w14:paraId="7FA2F6DD" w14:textId="77777777" w:rsidR="002D6906" w:rsidRPr="002D6906" w:rsidRDefault="002D6906" w:rsidP="00692F97">
      <w:pPr>
        <w:spacing w:after="100" w:afterAutospacing="1" w:line="360" w:lineRule="auto"/>
        <w:rPr>
          <w:rFonts w:ascii="Niveau Grotesk Light" w:eastAsia="Times New Roman" w:hAnsi="Niveau Grotesk Light" w:cs="Times New Roman"/>
          <w:b/>
          <w:bCs/>
          <w:u w:val="single"/>
          <w:lang w:eastAsia="en-GB"/>
        </w:rPr>
      </w:pPr>
    </w:p>
    <w:p w14:paraId="76CAB902"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The Pupillage Committee and Others</w:t>
      </w:r>
    </w:p>
    <w:p w14:paraId="66C69B90" w14:textId="1DAC61E4" w:rsidR="00A54ED2" w:rsidRDefault="0076189E" w:rsidP="002D6906">
      <w:pPr>
        <w:pStyle w:val="ListParagraph"/>
        <w:spacing w:after="100" w:afterAutospacing="1" w:line="360" w:lineRule="auto"/>
        <w:ind w:left="360"/>
        <w:rPr>
          <w:rFonts w:ascii="Niveau Grotesk Light" w:hAnsi="Niveau Grotesk Light" w:cs="Arial"/>
          <w:color w:val="1D1C20"/>
        </w:rPr>
      </w:pPr>
      <w:r>
        <w:rPr>
          <w:rFonts w:ascii="Niveau Grotesk Light" w:hAnsi="Niveau Grotesk Light" w:cs="Arial"/>
          <w:color w:val="1D1C20"/>
        </w:rPr>
        <w:t>Brittany Pearce</w:t>
      </w:r>
      <w:r w:rsidR="00A54ED2" w:rsidRPr="002D6906">
        <w:rPr>
          <w:rFonts w:ascii="Niveau Grotesk Light" w:hAnsi="Niveau Grotesk Light" w:cs="Arial"/>
          <w:color w:val="1D1C20"/>
        </w:rPr>
        <w:t xml:space="preserve"> is Head of the Pupillage Committee</w:t>
      </w:r>
      <w:r w:rsidR="004A649E" w:rsidRPr="002D6906">
        <w:rPr>
          <w:rFonts w:ascii="Niveau Grotesk Light" w:hAnsi="Niveau Grotesk Light" w:cs="Arial"/>
          <w:color w:val="1D1C20"/>
        </w:rPr>
        <w:t>.</w:t>
      </w:r>
      <w:r w:rsidR="00A54ED2" w:rsidRPr="002D6906">
        <w:rPr>
          <w:rFonts w:ascii="Niveau Grotesk Light" w:hAnsi="Niveau Grotesk Light" w:cs="Arial"/>
          <w:color w:val="1D1C20"/>
        </w:rPr>
        <w:t xml:space="preserve"> Julia Belyavin</w:t>
      </w:r>
      <w:r w:rsidR="004A649E" w:rsidRPr="002D6906">
        <w:rPr>
          <w:rFonts w:ascii="Niveau Grotesk Light" w:hAnsi="Niveau Grotesk Light" w:cs="Arial"/>
          <w:color w:val="1D1C20"/>
        </w:rPr>
        <w:t xml:space="preserve"> is Deputy Head.</w:t>
      </w:r>
      <w:r w:rsidR="00A54ED2" w:rsidRPr="002D6906">
        <w:rPr>
          <w:rFonts w:ascii="Niveau Grotesk Light" w:hAnsi="Niveau Grotesk Light" w:cs="Arial"/>
          <w:color w:val="1D1C20"/>
        </w:rPr>
        <w:t xml:space="preserve"> </w:t>
      </w:r>
      <w:r w:rsidR="004A649E" w:rsidRPr="002D6906">
        <w:rPr>
          <w:rFonts w:ascii="Niveau Grotesk Light" w:hAnsi="Niveau Grotesk Light" w:cs="Arial"/>
          <w:color w:val="1D1C20"/>
        </w:rPr>
        <w:t>The rest of the committee currently comprises James Hughes, Rachel Segal</w:t>
      </w:r>
      <w:r w:rsidR="007E0C1E" w:rsidRPr="002D6906">
        <w:rPr>
          <w:rFonts w:ascii="Niveau Grotesk Light" w:hAnsi="Niveau Grotesk Light" w:cs="Arial"/>
          <w:color w:val="1D1C20"/>
        </w:rPr>
        <w:t xml:space="preserve">, and Natasha </w:t>
      </w:r>
      <w:r w:rsidR="007E0C1E" w:rsidRPr="002D6906">
        <w:rPr>
          <w:rFonts w:ascii="Niveau Grotesk Light" w:hAnsi="Niveau Grotesk Light" w:cs="Arial"/>
          <w:color w:val="1D1C20"/>
        </w:rPr>
        <w:lastRenderedPageBreak/>
        <w:t>Dzameh</w:t>
      </w:r>
      <w:r w:rsidR="00A54ED2" w:rsidRPr="002D6906">
        <w:rPr>
          <w:rFonts w:ascii="Niveau Grotesk Light" w:hAnsi="Niveau Grotesk Light" w:cs="Arial"/>
          <w:color w:val="1D1C20"/>
        </w:rPr>
        <w:t xml:space="preserve">. </w:t>
      </w:r>
      <w:r w:rsidR="004A649E" w:rsidRPr="002D6906">
        <w:rPr>
          <w:rFonts w:ascii="Niveau Grotesk Light" w:hAnsi="Niveau Grotesk Light" w:cs="Arial"/>
          <w:color w:val="1D1C20"/>
        </w:rPr>
        <w:t>T</w:t>
      </w:r>
      <w:r w:rsidR="00A54ED2" w:rsidRPr="002D6906">
        <w:rPr>
          <w:rFonts w:ascii="Niveau Grotesk Light" w:hAnsi="Niveau Grotesk Light" w:cs="Arial"/>
          <w:color w:val="1D1C20"/>
        </w:rPr>
        <w:t>hey may from time to time call upon other members of Chambers to assist in</w:t>
      </w:r>
      <w:r w:rsidR="00205492" w:rsidRPr="002D6906">
        <w:rPr>
          <w:rFonts w:ascii="Niveau Grotesk Light" w:hAnsi="Niveau Grotesk Light" w:cs="Arial"/>
          <w:color w:val="1D1C20"/>
        </w:rPr>
        <w:t xml:space="preserve"> assessments or</w:t>
      </w:r>
      <w:r w:rsidR="00A54ED2" w:rsidRPr="002D6906">
        <w:rPr>
          <w:rFonts w:ascii="Niveau Grotesk Light" w:hAnsi="Niveau Grotesk Light" w:cs="Arial"/>
          <w:color w:val="1D1C20"/>
        </w:rPr>
        <w:t xml:space="preserve"> </w:t>
      </w:r>
      <w:r w:rsidR="00205492" w:rsidRPr="002D6906">
        <w:rPr>
          <w:rFonts w:ascii="Niveau Grotesk Light" w:hAnsi="Niveau Grotesk Light" w:cs="Arial"/>
          <w:color w:val="1D1C20"/>
        </w:rPr>
        <w:t xml:space="preserve">other </w:t>
      </w:r>
      <w:r w:rsidR="00A54ED2" w:rsidRPr="002D6906">
        <w:rPr>
          <w:rFonts w:ascii="Niveau Grotesk Light" w:hAnsi="Niveau Grotesk Light" w:cs="Arial"/>
          <w:color w:val="1D1C20"/>
        </w:rPr>
        <w:t xml:space="preserve">decision-making processes. </w:t>
      </w:r>
      <w:r w:rsidR="007931EF" w:rsidRPr="002D6906">
        <w:rPr>
          <w:rFonts w:ascii="Niveau Grotesk Light" w:hAnsi="Niveau Grotesk Light" w:cs="Arial"/>
          <w:color w:val="1D1C20"/>
        </w:rPr>
        <w:t>Isabelle Mills (Office Manager &amp; PA to the CEO) provides administrative support.</w:t>
      </w:r>
      <w:r w:rsidR="007931EF" w:rsidRPr="002D6906">
        <w:rPr>
          <w:rFonts w:ascii="Niveau Grotesk Light" w:hAnsi="Niveau Grotesk Light" w:cs="Arial"/>
          <w:color w:val="020202"/>
        </w:rPr>
        <w:t xml:space="preserve">  </w:t>
      </w:r>
      <w:r w:rsidR="007931EF" w:rsidRPr="002D6906">
        <w:rPr>
          <w:rFonts w:ascii="Niveau Grotesk Light" w:hAnsi="Niveau Grotesk Light" w:cs="Arial"/>
          <w:color w:val="1D1C20"/>
        </w:rPr>
        <w:t xml:space="preserve">Together they are responsible for the smooth running of the pupillage process. </w:t>
      </w:r>
      <w:r w:rsidR="00DC2745">
        <w:rPr>
          <w:rFonts w:ascii="Niveau Grotesk Light" w:hAnsi="Niveau Grotesk Light" w:cs="Arial"/>
          <w:color w:val="1D1C20"/>
        </w:rPr>
        <w:t>Head of Pupillage</w:t>
      </w:r>
      <w:r w:rsidR="00A54ED2" w:rsidRPr="002D6906">
        <w:rPr>
          <w:rFonts w:ascii="Niveau Grotesk Light" w:hAnsi="Niveau Grotesk Light" w:cs="Arial"/>
          <w:color w:val="1D1C20"/>
        </w:rPr>
        <w:t xml:space="preserve"> reports back to the Management Committee, which retains primary responsibility for the smooth running of Chambers. </w:t>
      </w:r>
      <w:r w:rsidR="00A54ED2" w:rsidRPr="002D6906">
        <w:rPr>
          <w:rFonts w:ascii="Niveau Grotesk Light" w:hAnsi="Niveau Grotesk Light" w:cs="Arial"/>
          <w:color w:val="1C1C1F"/>
        </w:rPr>
        <w:t>From time to time durin</w:t>
      </w:r>
      <w:r w:rsidR="00A54ED2" w:rsidRPr="002D6906">
        <w:rPr>
          <w:rFonts w:ascii="Niveau Grotesk Light" w:hAnsi="Niveau Grotesk Light" w:cs="Arial"/>
          <w:color w:val="ACACAE"/>
        </w:rPr>
        <w:t>g</w:t>
      </w:r>
      <w:r w:rsidR="00A54ED2" w:rsidRPr="002D6906">
        <w:rPr>
          <w:rFonts w:ascii="Niveau Grotesk Light" w:hAnsi="Niveau Grotesk Light" w:cs="Arial"/>
          <w:color w:val="1C1C1F"/>
        </w:rPr>
        <w:t xml:space="preserve"> pupillage queries will inevitably arise on numerous issues, large and </w:t>
      </w:r>
      <w:r w:rsidR="00A54ED2" w:rsidRPr="002D6906">
        <w:rPr>
          <w:rFonts w:ascii="Niveau Grotesk Light" w:hAnsi="Niveau Grotesk Light" w:cs="Arial"/>
          <w:color w:val="1D1C20"/>
        </w:rPr>
        <w:t>small. Please do not hesitate to ask your pupil supervisor</w:t>
      </w:r>
      <w:r w:rsidR="00205492" w:rsidRPr="002D6906">
        <w:rPr>
          <w:rFonts w:ascii="Niveau Grotesk Light" w:hAnsi="Niveau Grotesk Light" w:cs="Arial"/>
          <w:color w:val="1D1C20"/>
        </w:rPr>
        <w:t xml:space="preserve">, the Pupillage Committee, or </w:t>
      </w:r>
      <w:r w:rsidR="00A54ED2" w:rsidRPr="002D6906">
        <w:rPr>
          <w:rFonts w:ascii="Niveau Grotesk Light" w:hAnsi="Niveau Grotesk Light" w:cs="Arial"/>
          <w:color w:val="1D1C20"/>
        </w:rPr>
        <w:t xml:space="preserve">approach any </w:t>
      </w:r>
      <w:r w:rsidR="00205492" w:rsidRPr="002D6906">
        <w:rPr>
          <w:rFonts w:ascii="Niveau Grotesk Light" w:hAnsi="Niveau Grotesk Light" w:cs="Arial"/>
          <w:color w:val="1D1C20"/>
        </w:rPr>
        <w:t xml:space="preserve">other </w:t>
      </w:r>
      <w:r w:rsidR="00A54ED2" w:rsidRPr="002D6906">
        <w:rPr>
          <w:rFonts w:ascii="Niveau Grotesk Light" w:hAnsi="Niveau Grotesk Light" w:cs="Arial"/>
          <w:color w:val="1D1C20"/>
        </w:rPr>
        <w:t xml:space="preserve">member of chambers for assistance. </w:t>
      </w:r>
    </w:p>
    <w:p w14:paraId="65838E12" w14:textId="77777777" w:rsidR="002D6906" w:rsidRPr="002D6906" w:rsidRDefault="002D6906" w:rsidP="002D6906">
      <w:pPr>
        <w:pStyle w:val="ListParagraph"/>
        <w:spacing w:after="100" w:afterAutospacing="1" w:line="360" w:lineRule="auto"/>
        <w:ind w:left="360"/>
        <w:rPr>
          <w:rFonts w:ascii="Niveau Grotesk Light" w:eastAsia="Times New Roman" w:hAnsi="Niveau Grotesk Light" w:cs="Times New Roman"/>
          <w:b/>
          <w:bCs/>
          <w:u w:val="single"/>
          <w:lang w:eastAsia="en-GB"/>
        </w:rPr>
      </w:pPr>
    </w:p>
    <w:p w14:paraId="37C0BBB3"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Pupil Supervisors</w:t>
      </w:r>
    </w:p>
    <w:p w14:paraId="61A23EBA" w14:textId="068888C0" w:rsidR="009C6E2A" w:rsidRPr="002D6906" w:rsidRDefault="009C6E2A" w:rsidP="009C6E2A">
      <w:pPr>
        <w:pStyle w:val="ListParagraph"/>
        <w:spacing w:after="100" w:afterAutospacing="1" w:line="360" w:lineRule="auto"/>
        <w:ind w:left="360"/>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Pupil Supervisors play a vital role in </w:t>
      </w:r>
      <w:r w:rsidR="00692F97" w:rsidRPr="002D6906">
        <w:rPr>
          <w:rFonts w:ascii="Niveau Grotesk Light" w:eastAsia="Times New Roman" w:hAnsi="Niveau Grotesk Light" w:cs="Times New Roman"/>
          <w:lang w:eastAsia="en-GB"/>
        </w:rPr>
        <w:t>their pupils’ development and for that reason we try and match supervisors and pupils based on the type of practice the pupil wishes to build in future, with an eye on giving our pupils the best possible experience during pupillage</w:t>
      </w:r>
      <w:r w:rsidRPr="002D6906">
        <w:rPr>
          <w:rFonts w:ascii="Niveau Grotesk Light" w:eastAsia="Times New Roman" w:hAnsi="Niveau Grotesk Light" w:cs="Times New Roman"/>
          <w:lang w:eastAsia="en-GB"/>
        </w:rPr>
        <w:t xml:space="preserve">. </w:t>
      </w:r>
      <w:r w:rsidR="00692F97" w:rsidRPr="002D6906">
        <w:rPr>
          <w:rFonts w:ascii="Niveau Grotesk Light" w:eastAsia="Times New Roman" w:hAnsi="Niveau Grotesk Light" w:cs="Times New Roman"/>
          <w:lang w:eastAsia="en-GB"/>
        </w:rPr>
        <w:t>It’s a big responsibility and a lot is expected of supervisors. They need to</w:t>
      </w:r>
      <w:r w:rsidRPr="002D6906">
        <w:rPr>
          <w:rFonts w:ascii="Niveau Grotesk Light" w:eastAsia="Times New Roman" w:hAnsi="Niveau Grotesk Light" w:cs="Times New Roman"/>
          <w:lang w:eastAsia="en-GB"/>
        </w:rPr>
        <w:t>:</w:t>
      </w:r>
    </w:p>
    <w:p w14:paraId="04187710" w14:textId="0DE4EBF0" w:rsidR="00692F97" w:rsidRPr="002D6906" w:rsidRDefault="00692F97" w:rsidP="00692F97">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Read and be familiar with the contents of the Bar Counci</w:t>
      </w:r>
      <w:r w:rsidR="00205492" w:rsidRPr="002D6906">
        <w:rPr>
          <w:rFonts w:ascii="Niveau Grotesk Light" w:eastAsia="Times New Roman" w:hAnsi="Niveau Grotesk Light" w:cs="Times New Roman"/>
          <w:lang w:eastAsia="en-GB"/>
        </w:rPr>
        <w:t>l and BSB’s Guidance and Requirements</w:t>
      </w:r>
      <w:r w:rsidRPr="002D6906">
        <w:rPr>
          <w:rFonts w:ascii="Niveau Grotesk Light" w:eastAsia="Times New Roman" w:hAnsi="Niveau Grotesk Light" w:cs="Times New Roman"/>
          <w:lang w:eastAsia="en-GB"/>
        </w:rPr>
        <w:t>.</w:t>
      </w:r>
    </w:p>
    <w:p w14:paraId="284D59A3" w14:textId="275276FA"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Require their pupil to work through </w:t>
      </w:r>
      <w:r w:rsidR="007E0C1E" w:rsidRPr="002D6906">
        <w:rPr>
          <w:rFonts w:ascii="Niveau Grotesk Light" w:eastAsia="Times New Roman" w:hAnsi="Niveau Grotesk Light" w:cs="Times New Roman"/>
          <w:lang w:eastAsia="en-GB"/>
        </w:rPr>
        <w:t>any relevant specialist</w:t>
      </w:r>
      <w:r w:rsidRPr="002D6906">
        <w:rPr>
          <w:rFonts w:ascii="Niveau Grotesk Light" w:eastAsia="Times New Roman" w:hAnsi="Niveau Grotesk Light" w:cs="Times New Roman"/>
          <w:lang w:eastAsia="en-GB"/>
        </w:rPr>
        <w:t xml:space="preserve"> check list.</w:t>
      </w:r>
    </w:p>
    <w:p w14:paraId="3A74838E" w14:textId="77777777"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Ensure that the pupil undertakes the compulsory further education required by the Bar Council.</w:t>
      </w:r>
    </w:p>
    <w:p w14:paraId="22E7A10D" w14:textId="0EEA3220"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Encourage the pupil to mix with other tenants.</w:t>
      </w:r>
    </w:p>
    <w:p w14:paraId="2B1A279F" w14:textId="021DFFFA"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Encourage the pupil to go to court with junior members of chambers</w:t>
      </w:r>
      <w:r w:rsidR="007E0C1E" w:rsidRPr="002D6906">
        <w:rPr>
          <w:rFonts w:ascii="Niveau Grotesk Light" w:eastAsia="Times New Roman" w:hAnsi="Niveau Grotesk Light" w:cs="Times New Roman"/>
          <w:lang w:eastAsia="en-GB"/>
        </w:rPr>
        <w:t>, particularly</w:t>
      </w:r>
      <w:r w:rsidRPr="002D6906">
        <w:rPr>
          <w:rFonts w:ascii="Niveau Grotesk Light" w:eastAsia="Times New Roman" w:hAnsi="Niveau Grotesk Light" w:cs="Times New Roman"/>
          <w:lang w:eastAsia="en-GB"/>
        </w:rPr>
        <w:t xml:space="preserve"> towards the end of the first six months</w:t>
      </w:r>
      <w:r w:rsidR="007E0C1E"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w:t>
      </w:r>
      <w:r w:rsidR="007E0C1E" w:rsidRPr="002D6906">
        <w:rPr>
          <w:rFonts w:ascii="Niveau Grotesk Light" w:eastAsia="Times New Roman" w:hAnsi="Niveau Grotesk Light" w:cs="Times New Roman"/>
          <w:lang w:eastAsia="en-GB"/>
        </w:rPr>
        <w:t>to</w:t>
      </w:r>
      <w:r w:rsidRPr="002D6906">
        <w:rPr>
          <w:rFonts w:ascii="Niveau Grotesk Light" w:eastAsia="Times New Roman" w:hAnsi="Niveau Grotesk Light" w:cs="Times New Roman"/>
          <w:lang w:eastAsia="en-GB"/>
        </w:rPr>
        <w:t xml:space="preserve"> gain direct experience of the type of work the pupil will undertake in the second six months.</w:t>
      </w:r>
    </w:p>
    <w:p w14:paraId="259E3E78" w14:textId="77777777"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Keep under constant review the progress of their pupils and encourage improvement in any areas of perceived weakness.</w:t>
      </w:r>
    </w:p>
    <w:p w14:paraId="42CF3F8F" w14:textId="109045DB"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Keep a written record of the pupil’s progress which should be shown to and discussed with the pupil during the period of supervision.</w:t>
      </w:r>
    </w:p>
    <w:p w14:paraId="23C6331B" w14:textId="77777777"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Meet with the pupil and a member of the pupillage committee at least once every three months in order to discuss the pupil’s progress.</w:t>
      </w:r>
    </w:p>
    <w:p w14:paraId="05A36AB4" w14:textId="3EF2DB02" w:rsidR="009C6E2A" w:rsidRPr="002D6906" w:rsidRDefault="009C6E2A" w:rsidP="009C6E2A">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Contribute to the selection process if the pupil applies for a tenancy and should therefore ensure that they have properly monitored the pupil’s </w:t>
      </w:r>
      <w:r w:rsidRPr="002D6906">
        <w:rPr>
          <w:rFonts w:ascii="Niveau Grotesk Light" w:eastAsia="Times New Roman" w:hAnsi="Niveau Grotesk Light" w:cs="Times New Roman"/>
          <w:lang w:eastAsia="en-GB"/>
        </w:rPr>
        <w:lastRenderedPageBreak/>
        <w:t xml:space="preserve">progress and are in a position to assist </w:t>
      </w:r>
      <w:r w:rsidR="00692F97" w:rsidRPr="002D6906">
        <w:rPr>
          <w:rFonts w:ascii="Niveau Grotesk Light" w:eastAsia="Times New Roman" w:hAnsi="Niveau Grotesk Light" w:cs="Times New Roman"/>
          <w:lang w:eastAsia="en-GB"/>
        </w:rPr>
        <w:t>voting members</w:t>
      </w:r>
      <w:r w:rsidRPr="002D6906">
        <w:rPr>
          <w:rFonts w:ascii="Niveau Grotesk Light" w:eastAsia="Times New Roman" w:hAnsi="Niveau Grotesk Light" w:cs="Times New Roman"/>
          <w:lang w:eastAsia="en-GB"/>
        </w:rPr>
        <w:t xml:space="preserve"> as to the qualities of the pupil.</w:t>
      </w:r>
    </w:p>
    <w:p w14:paraId="4CF9B139" w14:textId="6A62E0D6" w:rsidR="009C6E2A" w:rsidRPr="00986AB5" w:rsidRDefault="00E82786" w:rsidP="00986AB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Ultimately, decide whether or not the pupil satisfies the threshold requirements that justify the award of a Full Practicing Certificate, and whether or not to support their application of tenancy.</w:t>
      </w:r>
    </w:p>
    <w:p w14:paraId="6E5871DE" w14:textId="77777777" w:rsidR="00986AB5" w:rsidRPr="00986AB5" w:rsidRDefault="00986AB5" w:rsidP="00986AB5">
      <w:pPr>
        <w:pStyle w:val="ListParagraph"/>
        <w:spacing w:after="100" w:afterAutospacing="1" w:line="360" w:lineRule="auto"/>
        <w:ind w:left="1172"/>
        <w:rPr>
          <w:rFonts w:ascii="Niveau Grotesk Light" w:eastAsia="Times New Roman" w:hAnsi="Niveau Grotesk Light" w:cs="Times New Roman"/>
          <w:b/>
          <w:bCs/>
          <w:u w:val="single"/>
          <w:lang w:eastAsia="en-GB"/>
        </w:rPr>
      </w:pPr>
    </w:p>
    <w:p w14:paraId="521542B7"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 xml:space="preserve">Structure of Pupillage </w:t>
      </w:r>
    </w:p>
    <w:p w14:paraId="607206EC" w14:textId="77777777" w:rsidR="00EA670D" w:rsidRPr="002D6906" w:rsidRDefault="005C5188" w:rsidP="00EA670D">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On day one pupils will be given an induction, which includes spending some time getting acquainted with Chambers, saying hello to staff and tenants, and getting to know their Pupil Supervisor. </w:t>
      </w:r>
    </w:p>
    <w:p w14:paraId="4D61E256" w14:textId="58511E90" w:rsidR="00EA670D" w:rsidRPr="002D6906" w:rsidRDefault="00EA670D" w:rsidP="00EA670D">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C1C20"/>
        </w:rPr>
        <w:t xml:space="preserve">Pupils are provided with a hot-desk and a </w:t>
      </w:r>
      <w:r w:rsidRPr="002D6906">
        <w:rPr>
          <w:rFonts w:ascii="Niveau Grotesk Light" w:hAnsi="Niveau Grotesk Light" w:cs="Arial"/>
          <w:color w:val="313136"/>
        </w:rPr>
        <w:t xml:space="preserve">locker </w:t>
      </w:r>
      <w:r w:rsidRPr="002D6906">
        <w:rPr>
          <w:rFonts w:ascii="Niveau Grotesk Light" w:hAnsi="Niveau Grotesk Light" w:cs="Arial"/>
          <w:color w:val="1C1C20"/>
        </w:rPr>
        <w:t xml:space="preserve">in chambers that will be theirs for the whole of pupillage. They are not required to clear their hot-desk at the end of each day like tenants, but should make sure that the desk is clean and tidy. They are able to use the break-out rooms to use the telephone </w:t>
      </w:r>
      <w:r w:rsidRPr="002D6906">
        <w:rPr>
          <w:rFonts w:ascii="Niveau Grotesk Light" w:hAnsi="Niveau Grotesk Light" w:cs="Arial"/>
          <w:color w:val="313136"/>
        </w:rPr>
        <w:t xml:space="preserve">in </w:t>
      </w:r>
      <w:r w:rsidRPr="002D6906">
        <w:rPr>
          <w:rFonts w:ascii="Niveau Grotesk Light" w:hAnsi="Niveau Grotesk Light" w:cs="Arial"/>
          <w:color w:val="1C1C20"/>
        </w:rPr>
        <w:t xml:space="preserve">a quieter area or discuss matters with members of Chambers. </w:t>
      </w:r>
    </w:p>
    <w:p w14:paraId="5BE8CC0B" w14:textId="2DC11BBB" w:rsidR="00EA670D" w:rsidRPr="002D6906" w:rsidRDefault="00ED4576" w:rsidP="00EA670D">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C1C20"/>
        </w:rPr>
        <w:t xml:space="preserve">Pupils will be provided with an iPad on loan for the duration of their pupillage. Other than this, </w:t>
      </w:r>
      <w:r w:rsidR="00EA670D" w:rsidRPr="002D6906">
        <w:rPr>
          <w:rFonts w:ascii="Niveau Grotesk Light" w:hAnsi="Niveau Grotesk Light" w:cs="Arial"/>
          <w:color w:val="1C1C20"/>
        </w:rPr>
        <w:t>Pupils should provide their own computer to work on (a laptop is recommended), but Chambers will provide all software (MS Office</w:t>
      </w:r>
      <w:r w:rsidR="007E0C1E" w:rsidRPr="002D6906">
        <w:rPr>
          <w:rFonts w:ascii="Niveau Grotesk Light" w:hAnsi="Niveau Grotesk Light" w:cs="Arial"/>
          <w:color w:val="1C1C20"/>
        </w:rPr>
        <w:t>, Dropbox, MLC</w:t>
      </w:r>
      <w:r w:rsidR="00EA670D" w:rsidRPr="002D6906">
        <w:rPr>
          <w:rFonts w:ascii="Niveau Grotesk Light" w:hAnsi="Niveau Grotesk Light" w:cs="Arial"/>
          <w:color w:val="1C1C20"/>
        </w:rPr>
        <w:t>) and electronic legal resources</w:t>
      </w:r>
      <w:r w:rsidR="007E0C1E" w:rsidRPr="002D6906">
        <w:rPr>
          <w:rFonts w:ascii="Niveau Grotesk Light" w:hAnsi="Niveau Grotesk Light" w:cs="Arial"/>
          <w:color w:val="1C1C20"/>
        </w:rPr>
        <w:t xml:space="preserve"> (Westlaw)</w:t>
      </w:r>
      <w:r w:rsidR="00EA670D" w:rsidRPr="002D6906">
        <w:rPr>
          <w:rFonts w:ascii="Niveau Grotesk Light" w:hAnsi="Niveau Grotesk Light" w:cs="Arial"/>
          <w:color w:val="1C1C20"/>
        </w:rPr>
        <w:t xml:space="preserve"> that </w:t>
      </w:r>
      <w:r w:rsidR="00E82786" w:rsidRPr="002D6906">
        <w:rPr>
          <w:rFonts w:ascii="Niveau Grotesk Light" w:hAnsi="Niveau Grotesk Light" w:cs="Arial"/>
          <w:color w:val="1C1C20"/>
        </w:rPr>
        <w:t>they</w:t>
      </w:r>
      <w:r w:rsidR="00EA670D" w:rsidRPr="002D6906">
        <w:rPr>
          <w:rFonts w:ascii="Niveau Grotesk Light" w:hAnsi="Niveau Grotesk Light" w:cs="Arial"/>
          <w:color w:val="1C1C20"/>
        </w:rPr>
        <w:t xml:space="preserve"> require, as well as </w:t>
      </w:r>
      <w:r w:rsidR="00EA670D" w:rsidRPr="002D6906">
        <w:rPr>
          <w:rFonts w:ascii="Niveau Grotesk Light" w:hAnsi="Niveau Grotesk Light" w:cs="Arial"/>
          <w:color w:val="000000" w:themeColor="text1"/>
        </w:rPr>
        <w:t>printers</w:t>
      </w:r>
      <w:r w:rsidRPr="002D6906">
        <w:rPr>
          <w:rFonts w:ascii="Niveau Grotesk Light" w:hAnsi="Niveau Grotesk Light" w:cs="Arial"/>
          <w:color w:val="000000" w:themeColor="text1"/>
        </w:rPr>
        <w:t xml:space="preserve"> which also double as scanners. </w:t>
      </w:r>
    </w:p>
    <w:p w14:paraId="4615A154" w14:textId="76FD0B89" w:rsidR="005C5188" w:rsidRPr="002D6906" w:rsidRDefault="005C5188"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On that day or shortly afterwards, they can expect to go through the requirements in the BSB Professional Statement and any specialist checklists with their supervisor, so that both have a clear idea of the sort of work the pupil will need to see and do over the course of the year. These documents set out the competencies and threshold standards against which the pupil will be measured over the course of the year. The aim is that by the end of the year, pupils will meet or exceed the threshold standards required to get them their Practicing Certificate. </w:t>
      </w:r>
    </w:p>
    <w:p w14:paraId="776997CE" w14:textId="04575150" w:rsidR="005C5188" w:rsidRPr="002D6906" w:rsidRDefault="005C5188"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Pupils </w:t>
      </w:r>
      <w:r w:rsidR="008571C5" w:rsidRPr="002D6906">
        <w:rPr>
          <w:rFonts w:ascii="Niveau Grotesk Light" w:eastAsia="Times New Roman" w:hAnsi="Niveau Grotesk Light" w:cs="Times New Roman"/>
          <w:lang w:eastAsia="en-GB"/>
        </w:rPr>
        <w:t>will</w:t>
      </w:r>
      <w:r w:rsidRPr="002D6906">
        <w:rPr>
          <w:rFonts w:ascii="Niveau Grotesk Light" w:eastAsia="Times New Roman" w:hAnsi="Niveau Grotesk Light" w:cs="Times New Roman"/>
          <w:lang w:eastAsia="en-GB"/>
        </w:rPr>
        <w:t xml:space="preserve"> also be allocated a ‘buddy’, ordinarily a junior member of their practice group, who is expected to provide them with moral support and focus primarily on their wellbeing. This gives pupils somebody to speak to about issues they may not wish to raise with their Pupil Supervisor.</w:t>
      </w:r>
    </w:p>
    <w:p w14:paraId="46DADC7F" w14:textId="77777777" w:rsidR="005C5188" w:rsidRPr="002D6906" w:rsidRDefault="005C5188"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lastRenderedPageBreak/>
        <w:t>There is a compulsory Advocacy course which pupils must complete before they begin their Second Six. They should take steps at an early stage in First Six to find a course on a convenient date and discuss it with their supervisor, who will give them plenty of time to prepare for and attend the course.</w:t>
      </w:r>
    </w:p>
    <w:p w14:paraId="5549CAD4" w14:textId="7B15AB62" w:rsidR="005C5188" w:rsidRPr="002D6906" w:rsidRDefault="007E0C1E"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rPr>
        <w:t>Starting with the 2021 intake, pupils must also pass a</w:t>
      </w:r>
      <w:r w:rsidR="005C5188" w:rsidRPr="002D6906">
        <w:rPr>
          <w:rFonts w:ascii="Niveau Grotesk Light" w:hAnsi="Niveau Grotesk Light"/>
        </w:rPr>
        <w:t xml:space="preserve"> compulsory professional ethics examination prior to completing pupillage (i.e. sometime before end of Second Six), for which pupils and supervisors should take the same approach.</w:t>
      </w:r>
    </w:p>
    <w:p w14:paraId="78A6D107" w14:textId="58F358FB" w:rsidR="007E0C1E" w:rsidRPr="002D6906" w:rsidRDefault="007E0C1E"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rPr>
        <w:t>The BSB also plans to introduce a compulsory negotiation skills course in due course, with a date to be fixed.</w:t>
      </w:r>
    </w:p>
    <w:p w14:paraId="17DF087A" w14:textId="7C038D5F" w:rsidR="00BA10C2" w:rsidRPr="002D6906" w:rsidRDefault="00BA10C2" w:rsidP="00BA10C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Pupils can expect to spend the first few months of pupillage with their supervisor, before </w:t>
      </w:r>
      <w:r w:rsidR="002B7623" w:rsidRPr="002D6906">
        <w:rPr>
          <w:rFonts w:ascii="Niveau Grotesk Light" w:eastAsia="Times New Roman" w:hAnsi="Niveau Grotesk Light" w:cs="Times New Roman"/>
          <w:lang w:eastAsia="en-GB"/>
        </w:rPr>
        <w:t>going on to spend time with other members of chambers</w:t>
      </w:r>
      <w:r w:rsidR="00EA670D" w:rsidRPr="002D6906">
        <w:rPr>
          <w:rFonts w:ascii="Niveau Grotesk Light" w:eastAsia="Times New Roman" w:hAnsi="Niveau Grotesk Light" w:cs="Times New Roman"/>
          <w:lang w:eastAsia="en-GB"/>
        </w:rPr>
        <w:t xml:space="preserve"> in order to broaden experience of different styles and levels of work</w:t>
      </w:r>
      <w:r w:rsidR="002B7623" w:rsidRPr="002D6906">
        <w:rPr>
          <w:rFonts w:ascii="Niveau Grotesk Light" w:eastAsia="Times New Roman" w:hAnsi="Niveau Grotesk Light" w:cs="Times New Roman"/>
          <w:lang w:eastAsia="en-GB"/>
        </w:rPr>
        <w:t xml:space="preserve">. </w:t>
      </w:r>
      <w:r w:rsidR="00D47CEC" w:rsidRPr="002D6906">
        <w:rPr>
          <w:rFonts w:ascii="Niveau Grotesk Light" w:eastAsia="Times New Roman" w:hAnsi="Niveau Grotesk Light" w:cs="Times New Roman"/>
          <w:lang w:eastAsia="en-GB"/>
        </w:rPr>
        <w:t xml:space="preserve">They can expect to be set work, to discuss cases, specific questions of fact and law, litigation tactics and the like. </w:t>
      </w:r>
    </w:p>
    <w:p w14:paraId="423D1C69" w14:textId="05C06410" w:rsidR="00BC2690" w:rsidRPr="002D6906" w:rsidRDefault="00BC2690" w:rsidP="00BA10C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They will also be asked to attend networking events, pupillage fairs, seminars and the like, so that they can start to build relationships with instructing solicitors and represent Chambers as part of the team.</w:t>
      </w:r>
    </w:p>
    <w:p w14:paraId="40CB68DE" w14:textId="6BB0107E" w:rsidR="00361C6B" w:rsidRPr="002D6906" w:rsidRDefault="00361C6B" w:rsidP="00BA10C2">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shd w:val="clear" w:color="auto" w:fill="FFFFFF"/>
        </w:rPr>
        <w:t>Since the purpose of pupillage is to enable pupils to gain the skills and experience to meet the requirements of the Professional Statement, they cannot accept any client instructions in the non-practising period, except for noting briefs with the permission of their pupil supervisor.</w:t>
      </w:r>
    </w:p>
    <w:p w14:paraId="7DC176D7" w14:textId="223C0552" w:rsidR="00ED4576" w:rsidRPr="002D6906" w:rsidRDefault="003E4D93" w:rsidP="00ED4576">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Throughout pupillage, work will </w:t>
      </w:r>
      <w:r w:rsidR="00D47CEC" w:rsidRPr="002D6906">
        <w:rPr>
          <w:rFonts w:ascii="Niveau Grotesk Light" w:eastAsia="Times New Roman" w:hAnsi="Niveau Grotesk Light" w:cs="Times New Roman"/>
          <w:lang w:eastAsia="en-GB"/>
        </w:rPr>
        <w:t xml:space="preserve">also </w:t>
      </w:r>
      <w:r w:rsidRPr="002D6906">
        <w:rPr>
          <w:rFonts w:ascii="Niveau Grotesk Light" w:eastAsia="Times New Roman" w:hAnsi="Niveau Grotesk Light" w:cs="Times New Roman"/>
          <w:lang w:eastAsia="en-GB"/>
        </w:rPr>
        <w:t xml:space="preserve">be set by other members of chambers. </w:t>
      </w:r>
      <w:r w:rsidR="00ED4576" w:rsidRPr="002D6906">
        <w:rPr>
          <w:rFonts w:ascii="Niveau Grotesk Light" w:hAnsi="Niveau Grotesk Light" w:cs="Arial"/>
          <w:color w:val="1C1C20"/>
        </w:rPr>
        <w:t>Any member of Chambers other than the pupil supervisor who wishes a task to be undertaken by a pupil must first obtain the agreement of the pup</w:t>
      </w:r>
      <w:r w:rsidR="00ED4576" w:rsidRPr="002D6906">
        <w:rPr>
          <w:rFonts w:ascii="Niveau Grotesk Light" w:hAnsi="Niveau Grotesk Light" w:cs="Arial"/>
          <w:color w:val="454546"/>
        </w:rPr>
        <w:t>i</w:t>
      </w:r>
      <w:r w:rsidR="00ED4576" w:rsidRPr="002D6906">
        <w:rPr>
          <w:rFonts w:ascii="Niveau Grotesk Light" w:hAnsi="Niveau Grotesk Light" w:cs="Arial"/>
          <w:color w:val="1C1C20"/>
        </w:rPr>
        <w:t>l supervisor</w:t>
      </w:r>
      <w:r w:rsidR="00ED4576" w:rsidRPr="002D6906">
        <w:rPr>
          <w:rFonts w:ascii="Niveau Grotesk Light" w:hAnsi="Niveau Grotesk Light" w:cs="Arial"/>
          <w:color w:val="454546"/>
        </w:rPr>
        <w:t xml:space="preserve">. </w:t>
      </w:r>
      <w:r w:rsidR="00ED4576" w:rsidRPr="002D6906">
        <w:rPr>
          <w:rFonts w:ascii="Niveau Grotesk Light" w:hAnsi="Niveau Grotesk Light" w:cs="Arial"/>
          <w:color w:val="1C1C20"/>
        </w:rPr>
        <w:t xml:space="preserve">Such tasks must be entirely work related and should not </w:t>
      </w:r>
      <w:r w:rsidR="00ED4576" w:rsidRPr="002D6906">
        <w:rPr>
          <w:rFonts w:ascii="Niveau Grotesk Light" w:hAnsi="Niveau Grotesk Light" w:cs="Arial"/>
          <w:color w:val="313136"/>
        </w:rPr>
        <w:t xml:space="preserve">include </w:t>
      </w:r>
      <w:r w:rsidR="00ED4576" w:rsidRPr="002D6906">
        <w:rPr>
          <w:rFonts w:ascii="Niveau Grotesk Light" w:hAnsi="Niveau Grotesk Light" w:cs="Arial"/>
          <w:color w:val="1C1C20"/>
        </w:rPr>
        <w:t>assistance with personal matters – pupils do not make tea or coffee! We recognise that it is difficult for a pupil to refuse a member of Chambers and this is one of the potential problems that you are encouraged to raise in confidence with your pupil supervisor or Head of Pupillage.</w:t>
      </w:r>
    </w:p>
    <w:p w14:paraId="7494EC81" w14:textId="779ADD63" w:rsidR="00ED4576" w:rsidRPr="002D6906" w:rsidRDefault="00ED4576" w:rsidP="00ED4576">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C1C20"/>
        </w:rPr>
        <w:t xml:space="preserve">We are a collegiate set and there may be reasonable exceptions to </w:t>
      </w:r>
      <w:r w:rsidR="00E82786" w:rsidRPr="002D6906">
        <w:rPr>
          <w:rFonts w:ascii="Niveau Grotesk Light" w:hAnsi="Niveau Grotesk Light" w:cs="Arial"/>
          <w:color w:val="1C1C20"/>
        </w:rPr>
        <w:t>that rule where (for example)</w:t>
      </w:r>
      <w:r w:rsidRPr="002D6906">
        <w:rPr>
          <w:rFonts w:ascii="Niveau Grotesk Light" w:hAnsi="Niveau Grotesk Light" w:cs="Arial"/>
          <w:color w:val="1C1C20"/>
        </w:rPr>
        <w:t xml:space="preserve"> a </w:t>
      </w:r>
      <w:r w:rsidRPr="002D6906">
        <w:rPr>
          <w:rFonts w:ascii="Niveau Grotesk Light" w:hAnsi="Niveau Grotesk Light" w:cs="Arial"/>
          <w:color w:val="000000" w:themeColor="text1"/>
        </w:rPr>
        <w:t xml:space="preserve">member of Chambers is at court and </w:t>
      </w:r>
      <w:r w:rsidR="00E82786" w:rsidRPr="002D6906">
        <w:rPr>
          <w:rFonts w:ascii="Niveau Grotesk Light" w:hAnsi="Niveau Grotesk Light" w:cs="Arial"/>
          <w:color w:val="000000" w:themeColor="text1"/>
        </w:rPr>
        <w:t xml:space="preserve">needs an authority scanned and emailed to them, but pupils </w:t>
      </w:r>
      <w:r w:rsidRPr="002D6906">
        <w:rPr>
          <w:rFonts w:ascii="Niveau Grotesk Light" w:hAnsi="Niveau Grotesk Light" w:cs="Arial"/>
          <w:color w:val="000000" w:themeColor="text1"/>
        </w:rPr>
        <w:t xml:space="preserve">own preparation for court </w:t>
      </w:r>
      <w:r w:rsidR="00E82786" w:rsidRPr="002D6906">
        <w:rPr>
          <w:rFonts w:ascii="Niveau Grotesk Light" w:hAnsi="Niveau Grotesk Light" w:cs="Arial"/>
          <w:color w:val="000000" w:themeColor="text1"/>
        </w:rPr>
        <w:t>must not be</w:t>
      </w:r>
      <w:r w:rsidRPr="002D6906">
        <w:rPr>
          <w:rFonts w:ascii="Niveau Grotesk Light" w:hAnsi="Niveau Grotesk Light" w:cs="Arial"/>
          <w:color w:val="000000" w:themeColor="text1"/>
        </w:rPr>
        <w:t xml:space="preserve"> </w:t>
      </w:r>
      <w:r w:rsidRPr="002D6906">
        <w:rPr>
          <w:rFonts w:ascii="Niveau Grotesk Light" w:hAnsi="Niveau Grotesk Light" w:cs="Arial"/>
          <w:color w:val="000000" w:themeColor="text1"/>
        </w:rPr>
        <w:lastRenderedPageBreak/>
        <w:t>unacceptably compromised</w:t>
      </w:r>
      <w:r w:rsidR="00E82786" w:rsidRPr="002D6906">
        <w:rPr>
          <w:rFonts w:ascii="Niveau Grotesk Light" w:hAnsi="Niveau Grotesk Light" w:cs="Arial"/>
          <w:color w:val="000000" w:themeColor="text1"/>
        </w:rPr>
        <w:t xml:space="preserve"> </w:t>
      </w:r>
      <w:r w:rsidR="00E82786" w:rsidRPr="002D6906">
        <w:rPr>
          <w:rFonts w:ascii="Niveau Grotesk Light" w:hAnsi="Niveau Grotesk Light" w:cs="Arial"/>
          <w:color w:val="000000" w:themeColor="text1"/>
        </w:rPr>
        <w:tab/>
        <w:t xml:space="preserve">and they </w:t>
      </w:r>
      <w:r w:rsidRPr="002D6906">
        <w:rPr>
          <w:rFonts w:ascii="Niveau Grotesk Light" w:hAnsi="Niveau Grotesk Light" w:cs="Arial"/>
          <w:color w:val="000000" w:themeColor="text1"/>
        </w:rPr>
        <w:t>shouldn’t be asked to do anything a fellow member of chambers wouldn’t be asked to do.</w:t>
      </w:r>
    </w:p>
    <w:p w14:paraId="50358A1C" w14:textId="186ADC37" w:rsidR="003E4D93" w:rsidRPr="002D6906" w:rsidRDefault="00F37F22"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Feedback</w:t>
      </w:r>
      <w:r w:rsidR="003E4D93" w:rsidRPr="002D6906">
        <w:rPr>
          <w:rFonts w:ascii="Niveau Grotesk Light" w:eastAsia="Times New Roman" w:hAnsi="Niveau Grotesk Light" w:cs="Times New Roman"/>
          <w:lang w:eastAsia="en-GB"/>
        </w:rPr>
        <w:t xml:space="preserve"> on work completed for any </w:t>
      </w:r>
      <w:r w:rsidRPr="002D6906">
        <w:rPr>
          <w:rFonts w:ascii="Niveau Grotesk Light" w:eastAsia="Times New Roman" w:hAnsi="Niveau Grotesk Light" w:cs="Times New Roman"/>
          <w:lang w:eastAsia="en-GB"/>
        </w:rPr>
        <w:t xml:space="preserve">other </w:t>
      </w:r>
      <w:r w:rsidR="003E4D93" w:rsidRPr="002D6906">
        <w:rPr>
          <w:rFonts w:ascii="Niveau Grotesk Light" w:eastAsia="Times New Roman" w:hAnsi="Niveau Grotesk Light" w:cs="Times New Roman"/>
          <w:lang w:eastAsia="en-GB"/>
        </w:rPr>
        <w:t xml:space="preserve">member of chambers </w:t>
      </w:r>
      <w:r w:rsidR="00BC2690" w:rsidRPr="002D6906">
        <w:rPr>
          <w:rFonts w:ascii="Niveau Grotesk Light" w:eastAsia="Times New Roman" w:hAnsi="Niveau Grotesk Light" w:cs="Times New Roman"/>
          <w:lang w:eastAsia="en-GB"/>
        </w:rPr>
        <w:t>should be</w:t>
      </w:r>
      <w:r w:rsidR="003E4D93" w:rsidRPr="002D6906">
        <w:rPr>
          <w:rFonts w:ascii="Niveau Grotesk Light" w:eastAsia="Times New Roman" w:hAnsi="Niveau Grotesk Light" w:cs="Times New Roman"/>
          <w:lang w:eastAsia="en-GB"/>
        </w:rPr>
        <w:t xml:space="preserve"> given using </w:t>
      </w:r>
      <w:r w:rsidRPr="002D6906">
        <w:rPr>
          <w:rFonts w:ascii="Niveau Grotesk Light" w:eastAsia="Times New Roman" w:hAnsi="Niveau Grotesk Light" w:cs="Times New Roman"/>
          <w:lang w:eastAsia="en-GB"/>
        </w:rPr>
        <w:t>the</w:t>
      </w:r>
      <w:r w:rsidR="003E4D93" w:rsidRPr="002D6906">
        <w:rPr>
          <w:rFonts w:ascii="Niveau Grotesk Light" w:eastAsia="Times New Roman" w:hAnsi="Niveau Grotesk Light" w:cs="Times New Roman"/>
          <w:lang w:eastAsia="en-GB"/>
        </w:rPr>
        <w:t xml:space="preserve"> standardised feedback form </w:t>
      </w:r>
      <w:r w:rsidRPr="002D6906">
        <w:rPr>
          <w:rFonts w:ascii="Niveau Grotesk Light" w:eastAsia="Times New Roman" w:hAnsi="Niveau Grotesk Light" w:cs="Times New Roman"/>
          <w:lang w:eastAsia="en-GB"/>
        </w:rPr>
        <w:t xml:space="preserve">(see Appendix </w:t>
      </w:r>
      <w:r w:rsidR="003A057D" w:rsidRPr="002D6906">
        <w:rPr>
          <w:rFonts w:ascii="Niveau Grotesk Light" w:eastAsia="Times New Roman" w:hAnsi="Niveau Grotesk Light" w:cs="Times New Roman"/>
          <w:lang w:eastAsia="en-GB"/>
        </w:rPr>
        <w:t>1</w:t>
      </w:r>
      <w:r w:rsidRPr="002D6906">
        <w:rPr>
          <w:rFonts w:ascii="Niveau Grotesk Light" w:eastAsia="Times New Roman" w:hAnsi="Niveau Grotesk Light" w:cs="Times New Roman"/>
          <w:lang w:eastAsia="en-GB"/>
        </w:rPr>
        <w:t xml:space="preserve">) </w:t>
      </w:r>
      <w:r w:rsidR="003E4D93" w:rsidRPr="002D6906">
        <w:rPr>
          <w:rFonts w:ascii="Niveau Grotesk Light" w:eastAsia="Times New Roman" w:hAnsi="Niveau Grotesk Light" w:cs="Times New Roman"/>
          <w:lang w:eastAsia="en-GB"/>
        </w:rPr>
        <w:t>and provided to both pupil and supervisor</w:t>
      </w:r>
      <w:r w:rsidRPr="002D6906">
        <w:rPr>
          <w:rFonts w:ascii="Niveau Grotesk Light" w:eastAsia="Times New Roman" w:hAnsi="Niveau Grotesk Light" w:cs="Times New Roman"/>
          <w:lang w:eastAsia="en-GB"/>
        </w:rPr>
        <w:t>, though further verbal and written feedback in other forms is acceptable in addition to this form.</w:t>
      </w:r>
    </w:p>
    <w:p w14:paraId="2C10D9AB" w14:textId="255A902E" w:rsidR="00D47CEC" w:rsidRPr="002D6906" w:rsidRDefault="00D47CEC" w:rsidP="00D47CEC">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Towards the end of First Six pupils will ordinarily spend more time with junior members of chambers so that they can see the type of work they are likely to be doing in Second Six.</w:t>
      </w:r>
    </w:p>
    <w:p w14:paraId="7DD59B2E" w14:textId="77777777" w:rsidR="00ED4576" w:rsidRPr="002D6906" w:rsidRDefault="00F76F5C" w:rsidP="00ED4576">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From the start of Second Six priority will </w:t>
      </w:r>
      <w:r w:rsidR="00BC2690" w:rsidRPr="002D6906">
        <w:rPr>
          <w:rFonts w:ascii="Niveau Grotesk Light" w:eastAsia="Times New Roman" w:hAnsi="Niveau Grotesk Light" w:cs="Times New Roman"/>
          <w:lang w:eastAsia="en-GB"/>
        </w:rPr>
        <w:t xml:space="preserve">then </w:t>
      </w:r>
      <w:r w:rsidRPr="002D6906">
        <w:rPr>
          <w:rFonts w:ascii="Niveau Grotesk Light" w:eastAsia="Times New Roman" w:hAnsi="Niveau Grotesk Light" w:cs="Times New Roman"/>
          <w:lang w:eastAsia="en-GB"/>
        </w:rPr>
        <w:t xml:space="preserve">be given to the pupil’s own work, but around that </w:t>
      </w:r>
      <w:r w:rsidR="00BC2690" w:rsidRPr="002D6906">
        <w:rPr>
          <w:rFonts w:ascii="Niveau Grotesk Light" w:eastAsia="Times New Roman" w:hAnsi="Niveau Grotesk Light" w:cs="Times New Roman"/>
          <w:lang w:eastAsia="en-GB"/>
        </w:rPr>
        <w:t xml:space="preserve">work </w:t>
      </w:r>
      <w:r w:rsidRPr="002D6906">
        <w:rPr>
          <w:rFonts w:ascii="Niveau Grotesk Light" w:eastAsia="Times New Roman" w:hAnsi="Niveau Grotesk Light" w:cs="Times New Roman"/>
          <w:lang w:eastAsia="en-GB"/>
        </w:rPr>
        <w:t xml:space="preserve">they can still expect to </w:t>
      </w:r>
      <w:r w:rsidR="00BC2690" w:rsidRPr="002D6906">
        <w:rPr>
          <w:rFonts w:ascii="Niveau Grotesk Light" w:eastAsia="Times New Roman" w:hAnsi="Niveau Grotesk Light" w:cs="Times New Roman"/>
          <w:lang w:eastAsia="en-GB"/>
        </w:rPr>
        <w:t xml:space="preserve">spend time with </w:t>
      </w:r>
      <w:r w:rsidRPr="002D6906">
        <w:rPr>
          <w:rFonts w:ascii="Niveau Grotesk Light" w:eastAsia="Times New Roman" w:hAnsi="Niveau Grotesk Light" w:cs="Times New Roman"/>
          <w:lang w:eastAsia="en-GB"/>
        </w:rPr>
        <w:t>their supervisor and other members of chambers</w:t>
      </w:r>
      <w:r w:rsidR="00BC2690" w:rsidRPr="002D6906">
        <w:rPr>
          <w:rFonts w:ascii="Niveau Grotesk Light" w:eastAsia="Times New Roman" w:hAnsi="Niveau Grotesk Light" w:cs="Times New Roman"/>
          <w:lang w:eastAsia="en-GB"/>
        </w:rPr>
        <w:t>, completing written work as before</w:t>
      </w:r>
      <w:r w:rsidRPr="002D6906">
        <w:rPr>
          <w:rFonts w:ascii="Niveau Grotesk Light" w:eastAsia="Times New Roman" w:hAnsi="Niveau Grotesk Light" w:cs="Times New Roman"/>
          <w:lang w:eastAsia="en-GB"/>
        </w:rPr>
        <w:t xml:space="preserve">. </w:t>
      </w:r>
      <w:r w:rsidR="00BC2690" w:rsidRPr="002D6906">
        <w:rPr>
          <w:rFonts w:ascii="Niveau Grotesk Light" w:eastAsia="Times New Roman" w:hAnsi="Niveau Grotesk Light" w:cs="Times New Roman"/>
          <w:lang w:eastAsia="en-GB"/>
        </w:rPr>
        <w:t xml:space="preserve">They can still expect to speak to their supervisor regularly. </w:t>
      </w:r>
    </w:p>
    <w:p w14:paraId="3C3D40DB" w14:textId="3EC3154B" w:rsidR="00ED4576" w:rsidRPr="002D6906" w:rsidRDefault="00ED4576" w:rsidP="00ED4576">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All of this means that pupils will see a lot of potentially sensitive information in the course of their training, and </w:t>
      </w:r>
      <w:r w:rsidRPr="002D6906">
        <w:rPr>
          <w:rFonts w:ascii="Niveau Grotesk Light" w:hAnsi="Niveau Grotesk Light" w:cs="Arial"/>
          <w:color w:val="1D1C20"/>
        </w:rPr>
        <w:t>for that reason we expect our pupils to accept a strict obligation of confidentiality regarding information about all cases with which they are involved either with their pup</w:t>
      </w:r>
      <w:r w:rsidRPr="002D6906">
        <w:rPr>
          <w:rFonts w:ascii="Niveau Grotesk Light" w:hAnsi="Niveau Grotesk Light" w:cs="Arial"/>
          <w:color w:val="3E3D40"/>
        </w:rPr>
        <w:t>i</w:t>
      </w:r>
      <w:r w:rsidRPr="002D6906">
        <w:rPr>
          <w:rFonts w:ascii="Niveau Grotesk Light" w:hAnsi="Niveau Grotesk Light" w:cs="Arial"/>
          <w:color w:val="1D1C20"/>
        </w:rPr>
        <w:t xml:space="preserve">l supervisor, other members of Chambers or on their own account. </w:t>
      </w:r>
    </w:p>
    <w:p w14:paraId="083916EB" w14:textId="40C9B1B5" w:rsidR="007931EF" w:rsidRDefault="00A911AB" w:rsidP="008A3937">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Where, by reason of an extended period of absence due to illness or other extenuating circumstance, there is a risk that the pupil will be unable to demonstrate the </w:t>
      </w:r>
      <w:r w:rsidR="008A3937" w:rsidRPr="002D6906">
        <w:rPr>
          <w:rFonts w:ascii="Niveau Grotesk Light" w:eastAsia="Times New Roman" w:hAnsi="Niveau Grotesk Light" w:cs="Times New Roman"/>
          <w:lang w:eastAsia="en-GB"/>
        </w:rPr>
        <w:t>necessary threshold standards and competencies set out in the Professional Statement prior to the completion of pupillage, their supervisor, Head of Pupillage and Head of Chambers will support them in obtaining any extensions of time required for them to do so, including the option of a Third Six if necessary.</w:t>
      </w:r>
      <w:r w:rsidR="00205492" w:rsidRPr="002D6906">
        <w:rPr>
          <w:rFonts w:ascii="Niveau Grotesk Light" w:eastAsia="Times New Roman" w:hAnsi="Niveau Grotesk Light" w:cs="Times New Roman"/>
          <w:lang w:eastAsia="en-GB"/>
        </w:rPr>
        <w:t xml:space="preserve"> For more information see section 11 below.</w:t>
      </w:r>
    </w:p>
    <w:p w14:paraId="14B343E6"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lang w:eastAsia="en-GB"/>
        </w:rPr>
      </w:pPr>
    </w:p>
    <w:p w14:paraId="10B859F7"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Ongoing Assessment</w:t>
      </w:r>
    </w:p>
    <w:p w14:paraId="0DC7E459" w14:textId="2B6486A1" w:rsidR="005C5188" w:rsidRPr="002D6906" w:rsidRDefault="005C5188" w:rsidP="005C5188">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Pupil Supervisors are in charge of monitoring their pupil’s performance and pupils should expect regular informal feedback. Pupils need to keep a diary of the work that they do and the competencies they have addressed by reference to the relevant checklists, so that in ongoing and regular reviews with their supervisor any gaps in their experience and knowledge can be identified and addressed. </w:t>
      </w:r>
      <w:r w:rsidRPr="002D6906">
        <w:rPr>
          <w:rFonts w:ascii="Niveau Grotesk Light" w:eastAsia="Times New Roman" w:hAnsi="Niveau Grotesk Light" w:cs="Times New Roman"/>
          <w:lang w:eastAsia="en-GB"/>
        </w:rPr>
        <w:lastRenderedPageBreak/>
        <w:t>Supervisors will either keep their own record</w:t>
      </w:r>
      <w:r w:rsidR="00692F97"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 xml:space="preserve">or </w:t>
      </w:r>
      <w:r w:rsidR="00692F97" w:rsidRPr="002D6906">
        <w:rPr>
          <w:rFonts w:ascii="Niveau Grotesk Light" w:eastAsia="Times New Roman" w:hAnsi="Niveau Grotesk Light" w:cs="Times New Roman"/>
          <w:lang w:eastAsia="en-GB"/>
        </w:rPr>
        <w:t xml:space="preserve">review and </w:t>
      </w:r>
      <w:r w:rsidRPr="002D6906">
        <w:rPr>
          <w:rFonts w:ascii="Niveau Grotesk Light" w:eastAsia="Times New Roman" w:hAnsi="Niveau Grotesk Light" w:cs="Times New Roman"/>
          <w:lang w:eastAsia="en-GB"/>
        </w:rPr>
        <w:t>annotate their pupil’s record.</w:t>
      </w:r>
    </w:p>
    <w:p w14:paraId="488FE440" w14:textId="0216F188" w:rsidR="005C5188" w:rsidRPr="002D6906" w:rsidRDefault="005C5188" w:rsidP="00BA762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At least once every three months a formal appraisal will be conducted</w:t>
      </w:r>
      <w:r w:rsidR="00BA762A" w:rsidRPr="002D6906">
        <w:rPr>
          <w:rFonts w:ascii="Niveau Grotesk Light" w:eastAsia="Times New Roman" w:hAnsi="Niveau Grotesk Light" w:cs="Times New Roman"/>
          <w:lang w:eastAsia="en-GB"/>
        </w:rPr>
        <w:t>,</w:t>
      </w:r>
      <w:r w:rsidRPr="002D6906">
        <w:rPr>
          <w:rFonts w:ascii="Niveau Grotesk Light" w:eastAsia="Times New Roman" w:hAnsi="Niveau Grotesk Light" w:cs="Times New Roman"/>
          <w:lang w:eastAsia="en-GB"/>
        </w:rPr>
        <w:t xml:space="preserve"> which a member of the Pupillage Committee </w:t>
      </w:r>
      <w:r w:rsidR="00BA762A" w:rsidRPr="002D6906">
        <w:rPr>
          <w:rFonts w:ascii="Niveau Grotesk Light" w:eastAsia="Times New Roman" w:hAnsi="Niveau Grotesk Light" w:cs="Times New Roman"/>
          <w:lang w:eastAsia="en-GB"/>
        </w:rPr>
        <w:t>will</w:t>
      </w:r>
      <w:r w:rsidRPr="002D6906">
        <w:rPr>
          <w:rFonts w:ascii="Niveau Grotesk Light" w:eastAsia="Times New Roman" w:hAnsi="Niveau Grotesk Light" w:cs="Times New Roman"/>
          <w:lang w:eastAsia="en-GB"/>
        </w:rPr>
        <w:t xml:space="preserve"> also attend. </w:t>
      </w:r>
      <w:r w:rsidR="00BA762A" w:rsidRPr="002D6906">
        <w:rPr>
          <w:rFonts w:ascii="Niveau Grotesk Light" w:eastAsia="Times New Roman" w:hAnsi="Niveau Grotesk Light" w:cs="Times New Roman"/>
          <w:lang w:eastAsia="en-GB"/>
        </w:rPr>
        <w:t>Progress</w:t>
      </w:r>
      <w:r w:rsidRPr="002D6906">
        <w:rPr>
          <w:rFonts w:ascii="Niveau Grotesk Light" w:eastAsia="Times New Roman" w:hAnsi="Niveau Grotesk Light" w:cs="Times New Roman"/>
          <w:lang w:eastAsia="en-GB"/>
        </w:rPr>
        <w:t xml:space="preserve"> will be discussed, </w:t>
      </w:r>
      <w:r w:rsidR="00BA762A" w:rsidRPr="002D6906">
        <w:rPr>
          <w:rFonts w:ascii="Niveau Grotesk Light" w:eastAsia="Times New Roman" w:hAnsi="Niveau Grotesk Light" w:cs="Times New Roman"/>
          <w:lang w:eastAsia="en-GB"/>
        </w:rPr>
        <w:t xml:space="preserve">any </w:t>
      </w:r>
      <w:r w:rsidRPr="002D6906">
        <w:rPr>
          <w:rFonts w:ascii="Niveau Grotesk Light" w:eastAsia="Times New Roman" w:hAnsi="Niveau Grotesk Light" w:cs="Times New Roman"/>
          <w:lang w:eastAsia="en-GB"/>
        </w:rPr>
        <w:t xml:space="preserve">feedback given in the interim </w:t>
      </w:r>
      <w:r w:rsidR="00BA762A" w:rsidRPr="002D6906">
        <w:rPr>
          <w:rFonts w:ascii="Niveau Grotesk Light" w:eastAsia="Times New Roman" w:hAnsi="Niveau Grotesk Light" w:cs="Times New Roman"/>
          <w:lang w:eastAsia="en-GB"/>
        </w:rPr>
        <w:t xml:space="preserve">- good or bad - </w:t>
      </w:r>
      <w:r w:rsidRPr="002D6906">
        <w:rPr>
          <w:rFonts w:ascii="Niveau Grotesk Light" w:eastAsia="Times New Roman" w:hAnsi="Niveau Grotesk Light" w:cs="Times New Roman"/>
          <w:lang w:eastAsia="en-GB"/>
        </w:rPr>
        <w:t xml:space="preserve">will be reviewed, means of improvement will be identified where necessary, and a roadmap for the next period will be identified. </w:t>
      </w:r>
      <w:r w:rsidR="007E0C1E" w:rsidRPr="002D6906">
        <w:rPr>
          <w:rFonts w:ascii="Niveau Grotesk Light" w:eastAsia="Times New Roman" w:hAnsi="Niveau Grotesk Light" w:cs="Times New Roman"/>
          <w:lang w:eastAsia="en-GB"/>
        </w:rPr>
        <w:t xml:space="preserve">Consideration will be given to the monthly reports generated in relation to the distribution of work between pupils, with issues addressed where necessary. </w:t>
      </w:r>
      <w:r w:rsidR="00BA762A" w:rsidRPr="002D6906">
        <w:rPr>
          <w:rFonts w:ascii="Niveau Grotesk Light" w:eastAsia="Times New Roman" w:hAnsi="Niveau Grotesk Light" w:cs="Times New Roman"/>
          <w:lang w:eastAsia="en-GB"/>
        </w:rPr>
        <w:t>W</w:t>
      </w:r>
      <w:r w:rsidRPr="002D6906">
        <w:rPr>
          <w:rFonts w:ascii="Niveau Grotesk Light" w:eastAsia="Times New Roman" w:hAnsi="Niveau Grotesk Light" w:cs="Times New Roman"/>
          <w:lang w:eastAsia="en-GB"/>
        </w:rPr>
        <w:t>elfare will be discussed and adjustments made where necessary.</w:t>
      </w:r>
      <w:r w:rsidR="00BA762A" w:rsidRPr="002D6906">
        <w:rPr>
          <w:rFonts w:ascii="Niveau Grotesk Light" w:eastAsia="Times New Roman" w:hAnsi="Niveau Grotesk Light" w:cs="Times New Roman"/>
          <w:lang w:eastAsia="en-GB"/>
        </w:rPr>
        <w:t xml:space="preserve"> </w:t>
      </w:r>
      <w:r w:rsidR="00ED4576" w:rsidRPr="002D6906">
        <w:rPr>
          <w:rFonts w:ascii="Niveau Grotesk Light" w:eastAsia="Times New Roman" w:hAnsi="Niveau Grotesk Light" w:cs="Times New Roman"/>
          <w:lang w:eastAsia="en-GB"/>
        </w:rPr>
        <w:t>A part of the meeting will be conducted without the pupil supervisor to allow the pupil to raise any concerns privately. Where necessary, the Pupillage Committee will recommend changes to the structure of pupillage in order to meet noted concerns. They will do so sensitively and in confidence where necessary.</w:t>
      </w:r>
    </w:p>
    <w:p w14:paraId="557CCB98" w14:textId="0EC92BC2" w:rsidR="005C5188" w:rsidRPr="002D6906" w:rsidRDefault="00BA762A" w:rsidP="00BA762A">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Supervisors will also periodically request feedback from clerks, clients, other barristers who have come across the pupil in court, and judges who the pupil has appeared before. </w:t>
      </w:r>
    </w:p>
    <w:p w14:paraId="07F314E6" w14:textId="174EE4D2" w:rsidR="007931EF" w:rsidRPr="002D6906" w:rsidRDefault="00ED4576" w:rsidP="002D6906">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D1C20"/>
        </w:rPr>
        <w:t>At the e</w:t>
      </w:r>
      <w:r w:rsidRPr="002D6906">
        <w:rPr>
          <w:rFonts w:ascii="Niveau Grotesk Light" w:hAnsi="Niveau Grotesk Light" w:cs="Arial"/>
          <w:color w:val="3E3D40"/>
        </w:rPr>
        <w:t>x</w:t>
      </w:r>
      <w:r w:rsidRPr="002D6906">
        <w:rPr>
          <w:rFonts w:ascii="Niveau Grotesk Light" w:hAnsi="Niveau Grotesk Light" w:cs="Arial"/>
          <w:color w:val="1D1C20"/>
        </w:rPr>
        <w:t xml:space="preserve">piry of the non-practising six months it will be a matter for the pupil supervisor whether </w:t>
      </w:r>
      <w:r w:rsidR="00E82786" w:rsidRPr="002D6906">
        <w:rPr>
          <w:rFonts w:ascii="Niveau Grotesk Light" w:hAnsi="Niveau Grotesk Light" w:cs="Arial"/>
          <w:color w:val="1D1C20"/>
        </w:rPr>
        <w:t>they are</w:t>
      </w:r>
      <w:r w:rsidRPr="002D6906">
        <w:rPr>
          <w:rFonts w:ascii="Niveau Grotesk Light" w:hAnsi="Niveau Grotesk Light" w:cs="Arial"/>
          <w:color w:val="1D1C20"/>
        </w:rPr>
        <w:t xml:space="preserve"> prepared to sign </w:t>
      </w:r>
      <w:r w:rsidR="00E82786" w:rsidRPr="002D6906">
        <w:rPr>
          <w:rFonts w:ascii="Niveau Grotesk Light" w:hAnsi="Niveau Grotesk Light" w:cs="Arial"/>
          <w:color w:val="1D1C20"/>
        </w:rPr>
        <w:t>off that their pupil has met the threshold requirements set by the BSB.</w:t>
      </w:r>
    </w:p>
    <w:p w14:paraId="48AD0469"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142C6600"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hAnsi="Niveau Grotesk Light" w:cs="Arial"/>
          <w:b/>
          <w:bCs/>
          <w:color w:val="E31564"/>
          <w:sz w:val="28"/>
          <w:szCs w:val="28"/>
        </w:rPr>
        <w:t xml:space="preserve">Administrative tasks required in first six </w:t>
      </w:r>
    </w:p>
    <w:p w14:paraId="6316CFB1" w14:textId="127217E5" w:rsidR="00ED4576" w:rsidRPr="002D6906" w:rsidRDefault="00ED4576" w:rsidP="00ED4576">
      <w:pPr>
        <w:pStyle w:val="ListParagraph"/>
        <w:spacing w:after="100" w:afterAutospacing="1" w:line="360" w:lineRule="auto"/>
        <w:ind w:left="360"/>
        <w:rPr>
          <w:rFonts w:ascii="Niveau Grotesk Light" w:hAnsi="Niveau Grotesk Light" w:cs="Arial"/>
          <w:color w:val="494A4B"/>
        </w:rPr>
      </w:pPr>
      <w:r w:rsidRPr="002D6906">
        <w:rPr>
          <w:rFonts w:ascii="Niveau Grotesk Light" w:hAnsi="Niveau Grotesk Light" w:cs="Arial"/>
          <w:color w:val="1D1C20"/>
        </w:rPr>
        <w:t xml:space="preserve">There are a number of courses and forms that pupils will be required to complete </w:t>
      </w:r>
      <w:r w:rsidRPr="002D6906">
        <w:rPr>
          <w:rFonts w:ascii="Niveau Grotesk Light" w:hAnsi="Niveau Grotesk Light" w:cs="Arial"/>
          <w:color w:val="1C1C20"/>
        </w:rPr>
        <w:t xml:space="preserve">before they are allowed formally to start their second six, and </w:t>
      </w:r>
      <w:r w:rsidRPr="002D6906">
        <w:rPr>
          <w:rFonts w:ascii="Niveau Grotesk Light" w:hAnsi="Niveau Grotesk Light" w:cs="Arial"/>
          <w:color w:val="323236"/>
        </w:rPr>
        <w:t xml:space="preserve">in </w:t>
      </w:r>
      <w:r w:rsidRPr="002D6906">
        <w:rPr>
          <w:rFonts w:ascii="Niveau Grotesk Light" w:hAnsi="Niveau Grotesk Light" w:cs="Arial"/>
          <w:color w:val="1C1C20"/>
        </w:rPr>
        <w:t>particular, undertake their own work</w:t>
      </w:r>
      <w:r w:rsidR="00205492" w:rsidRPr="002D6906">
        <w:rPr>
          <w:rFonts w:ascii="Niveau Grotesk Light" w:hAnsi="Niveau Grotesk Light" w:cs="Arial"/>
          <w:color w:val="1C1C20"/>
        </w:rPr>
        <w:t>:</w:t>
      </w:r>
      <w:r w:rsidRPr="002D6906">
        <w:rPr>
          <w:rFonts w:ascii="Niveau Grotesk Light" w:hAnsi="Niveau Grotesk Light" w:cs="Arial"/>
          <w:color w:val="494A4B"/>
        </w:rPr>
        <w:t xml:space="preserve"> </w:t>
      </w:r>
    </w:p>
    <w:p w14:paraId="4A0D1CD5" w14:textId="77777777" w:rsidR="000E42E5" w:rsidRPr="002D6906" w:rsidRDefault="00ED4576"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D1C20"/>
        </w:rPr>
        <w:t>They</w:t>
      </w:r>
      <w:r w:rsidRPr="002D6906">
        <w:rPr>
          <w:rFonts w:ascii="Niveau Grotesk Light" w:hAnsi="Niveau Grotesk Light" w:cs="Arial"/>
          <w:color w:val="1C1C20"/>
        </w:rPr>
        <w:t xml:space="preserve"> must attend and successfully complete the Advocacy Training course. This is a requirement of the Bar Council/BSB. Since Chambers is on the Western Circuit, </w:t>
      </w:r>
      <w:r w:rsidRPr="002D6906">
        <w:rPr>
          <w:rFonts w:ascii="Niveau Grotesk Light" w:hAnsi="Niveau Grotesk Light" w:cs="Arial"/>
          <w:color w:val="323236"/>
        </w:rPr>
        <w:t xml:space="preserve">it </w:t>
      </w:r>
      <w:r w:rsidRPr="002D6906">
        <w:rPr>
          <w:rFonts w:ascii="Niveau Grotesk Light" w:hAnsi="Niveau Grotesk Light" w:cs="Arial"/>
          <w:color w:val="1C1C20"/>
        </w:rPr>
        <w:t xml:space="preserve">participates in the Circuit training rather than courses provided by the Inns. Contact details can be found at www.westerncircuit.org.uk. </w:t>
      </w:r>
    </w:p>
    <w:p w14:paraId="09513B55" w14:textId="733BA953" w:rsidR="000E42E5" w:rsidRPr="002D6906" w:rsidRDefault="0014722F"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No more than two weeks before the end of first six pupils must send a certificate of satisfactory completion</w:t>
      </w:r>
      <w:r w:rsidR="00ED4576" w:rsidRPr="002D6906">
        <w:rPr>
          <w:rFonts w:ascii="Niveau Grotesk Light" w:hAnsi="Niveau Grotesk Light" w:cs="Arial"/>
          <w:color w:val="1C1C20"/>
        </w:rPr>
        <w:t xml:space="preserve"> signed by </w:t>
      </w:r>
      <w:r w:rsidR="000E42E5"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Pupil Supervisor to the Bar Standards Board in order to receive </w:t>
      </w:r>
      <w:r w:rsidR="000E42E5"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Provisional Qualification Certificate. </w:t>
      </w:r>
      <w:r w:rsidR="000E42E5" w:rsidRPr="002D6906">
        <w:rPr>
          <w:rFonts w:ascii="Niveau Grotesk Light" w:hAnsi="Niveau Grotesk Light" w:cs="Arial"/>
          <w:color w:val="323236"/>
        </w:rPr>
        <w:t>Pupils</w:t>
      </w:r>
      <w:r w:rsidR="00ED4576" w:rsidRPr="002D6906">
        <w:rPr>
          <w:rFonts w:ascii="Niveau Grotesk Light" w:hAnsi="Niveau Grotesk Light" w:cs="Arial"/>
          <w:color w:val="323236"/>
        </w:rPr>
        <w:t xml:space="preserve"> </w:t>
      </w:r>
      <w:r w:rsidR="00ED4576" w:rsidRPr="002D6906">
        <w:rPr>
          <w:rFonts w:ascii="Niveau Grotesk Light" w:hAnsi="Niveau Grotesk Light" w:cs="Arial"/>
          <w:color w:val="1C1C20"/>
        </w:rPr>
        <w:t xml:space="preserve">will not </w:t>
      </w:r>
      <w:r w:rsidR="00ED4576" w:rsidRPr="002D6906">
        <w:rPr>
          <w:rFonts w:ascii="Niveau Grotesk Light" w:hAnsi="Niveau Grotesk Light" w:cs="Arial"/>
          <w:color w:val="1C1C20"/>
        </w:rPr>
        <w:lastRenderedPageBreak/>
        <w:t xml:space="preserve">be able to practise until the BSB confirms that </w:t>
      </w:r>
      <w:r w:rsidR="000E42E5"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are entitled to do so </w:t>
      </w:r>
      <w:r w:rsidR="00ED4576" w:rsidRPr="002D6906">
        <w:rPr>
          <w:rFonts w:ascii="Niveau Grotesk Light" w:hAnsi="Niveau Grotesk Light" w:cs="Arial"/>
          <w:color w:val="323236"/>
        </w:rPr>
        <w:t xml:space="preserve">(usually </w:t>
      </w:r>
      <w:r w:rsidRPr="002D6906">
        <w:rPr>
          <w:rFonts w:ascii="Niveau Grotesk Light" w:hAnsi="Niveau Grotesk Light" w:cs="Arial"/>
          <w:color w:val="323236"/>
        </w:rPr>
        <w:t xml:space="preserve">promptly and </w:t>
      </w:r>
      <w:r w:rsidR="00ED4576" w:rsidRPr="002D6906">
        <w:rPr>
          <w:rFonts w:ascii="Niveau Grotesk Light" w:hAnsi="Niveau Grotesk Light" w:cs="Arial"/>
          <w:color w:val="1C1C20"/>
        </w:rPr>
        <w:t xml:space="preserve">by email). The BSB should contact </w:t>
      </w:r>
      <w:r w:rsidR="000E42E5" w:rsidRPr="002D6906">
        <w:rPr>
          <w:rFonts w:ascii="Niveau Grotesk Light" w:hAnsi="Niveau Grotesk Light" w:cs="Arial"/>
          <w:color w:val="1C1C20"/>
        </w:rPr>
        <w:t>pupils</w:t>
      </w:r>
      <w:r w:rsidR="00ED4576" w:rsidRPr="002D6906">
        <w:rPr>
          <w:rFonts w:ascii="Niveau Grotesk Light" w:hAnsi="Niveau Grotesk Light" w:cs="Arial"/>
          <w:color w:val="1C1C20"/>
        </w:rPr>
        <w:t xml:space="preserve"> to explain how to do this. Once </w:t>
      </w:r>
      <w:r w:rsidR="000E42E5"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have received a copy of </w:t>
      </w:r>
      <w:r w:rsidR="00E82786"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certificate, </w:t>
      </w:r>
      <w:r w:rsidR="000E42E5" w:rsidRPr="002D6906">
        <w:rPr>
          <w:rFonts w:ascii="Niveau Grotesk Light" w:hAnsi="Niveau Grotesk Light" w:cs="Arial"/>
          <w:color w:val="1C1C20"/>
        </w:rPr>
        <w:t>they need to</w:t>
      </w:r>
      <w:r w:rsidR="00ED4576" w:rsidRPr="002D6906">
        <w:rPr>
          <w:rFonts w:ascii="Niveau Grotesk Light" w:hAnsi="Niveau Grotesk Light" w:cs="Arial"/>
          <w:color w:val="1C1C20"/>
        </w:rPr>
        <w:t xml:space="preserve"> provide a copy to the Office Manager. </w:t>
      </w:r>
      <w:r w:rsidR="00ED4576" w:rsidRPr="002D6906">
        <w:rPr>
          <w:rFonts w:ascii="Niveau Grotesk Light" w:hAnsi="Niveau Grotesk Light" w:cs="Arial"/>
          <w:bCs/>
          <w:color w:val="1C1C20"/>
        </w:rPr>
        <w:t xml:space="preserve">If </w:t>
      </w:r>
      <w:r w:rsidR="00ED4576" w:rsidRPr="002D6906">
        <w:rPr>
          <w:rFonts w:ascii="Niveau Grotesk Light" w:hAnsi="Niveau Grotesk Light" w:cs="Arial"/>
          <w:color w:val="1C1C20"/>
        </w:rPr>
        <w:t xml:space="preserve">the pupil has any difficulty obtaining signatures etc, they should not hesitate to contact </w:t>
      </w:r>
      <w:r w:rsidR="000E42E5" w:rsidRPr="002D6906">
        <w:rPr>
          <w:rFonts w:ascii="Niveau Grotesk Light" w:hAnsi="Niveau Grotesk Light" w:cs="Arial"/>
          <w:color w:val="1C1C20"/>
        </w:rPr>
        <w:t>Head of Pupillage</w:t>
      </w:r>
      <w:r w:rsidR="00ED4576" w:rsidRPr="002D6906">
        <w:rPr>
          <w:rFonts w:ascii="Niveau Grotesk Light" w:hAnsi="Niveau Grotesk Light" w:cs="Arial"/>
          <w:color w:val="1C1C20"/>
        </w:rPr>
        <w:t xml:space="preserve">. </w:t>
      </w:r>
    </w:p>
    <w:p w14:paraId="2F743867" w14:textId="7AC5A825" w:rsidR="000E42E5" w:rsidRPr="002D6906" w:rsidRDefault="000E42E5"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w:t>
      </w:r>
      <w:r w:rsidR="00244E49" w:rsidRPr="002D6906">
        <w:rPr>
          <w:rFonts w:ascii="Niveau Grotesk Light" w:hAnsi="Niveau Grotesk Light" w:cs="Arial"/>
          <w:color w:val="1C1C20"/>
        </w:rPr>
        <w:t>may</w:t>
      </w:r>
      <w:r w:rsidR="00ED4576" w:rsidRPr="002D6906">
        <w:rPr>
          <w:rFonts w:ascii="Niveau Grotesk Light" w:hAnsi="Niveau Grotesk Light" w:cs="Arial"/>
          <w:color w:val="1C1C20"/>
        </w:rPr>
        <w:t xml:space="preserve"> need to register with the Legal Aid Agency in order to obtain an account number which will allow </w:t>
      </w:r>
      <w:r w:rsidRPr="002D6906">
        <w:rPr>
          <w:rFonts w:ascii="Niveau Grotesk Light" w:hAnsi="Niveau Grotesk Light" w:cs="Arial"/>
          <w:color w:val="1C1C20"/>
        </w:rPr>
        <w:t>them</w:t>
      </w:r>
      <w:r w:rsidR="00ED4576" w:rsidRPr="002D6906">
        <w:rPr>
          <w:rFonts w:ascii="Niveau Grotesk Light" w:hAnsi="Niveau Grotesk Light" w:cs="Arial"/>
          <w:color w:val="1C1C20"/>
        </w:rPr>
        <w:t xml:space="preserve"> to undertake and be paid for legal aid work</w:t>
      </w:r>
      <w:r w:rsidR="00ED4576" w:rsidRPr="002D6906">
        <w:rPr>
          <w:rFonts w:ascii="Niveau Grotesk Light" w:hAnsi="Niveau Grotesk Light" w:cs="Arial"/>
          <w:color w:val="494A4B"/>
        </w:rPr>
        <w:t xml:space="preserve">.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should ring the Master Index/Settlement Section to obtain the necessary form. Once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have an account number, </w:t>
      </w:r>
      <w:r w:rsidR="00E82786" w:rsidRPr="002D6906">
        <w:rPr>
          <w:rFonts w:ascii="Niveau Grotesk Light" w:hAnsi="Niveau Grotesk Light" w:cs="Arial"/>
          <w:color w:val="1C1C20"/>
        </w:rPr>
        <w:t xml:space="preserve">they should </w:t>
      </w:r>
      <w:r w:rsidR="00ED4576" w:rsidRPr="002D6906">
        <w:rPr>
          <w:rFonts w:ascii="Niveau Grotesk Light" w:hAnsi="Niveau Grotesk Light" w:cs="Arial"/>
          <w:color w:val="1C1C20"/>
        </w:rPr>
        <w:t xml:space="preserve">pass </w:t>
      </w:r>
      <w:r w:rsidR="00ED4576" w:rsidRPr="002D6906">
        <w:rPr>
          <w:rFonts w:ascii="Niveau Grotesk Light" w:hAnsi="Niveau Grotesk Light" w:cs="Arial"/>
          <w:color w:val="323236"/>
        </w:rPr>
        <w:t xml:space="preserve">it </w:t>
      </w:r>
      <w:r w:rsidR="00ED4576" w:rsidRPr="002D6906">
        <w:rPr>
          <w:rFonts w:ascii="Niveau Grotesk Light" w:hAnsi="Niveau Grotesk Light" w:cs="Arial"/>
          <w:color w:val="1C1C20"/>
        </w:rPr>
        <w:t xml:space="preserve">on to the clerks so that it can be recorded. </w:t>
      </w:r>
    </w:p>
    <w:p w14:paraId="22C5F142" w14:textId="15C68043" w:rsidR="000E42E5" w:rsidRPr="002D6906" w:rsidRDefault="000E42E5" w:rsidP="000E42E5">
      <w:pPr>
        <w:pStyle w:val="ListParagraph"/>
        <w:numPr>
          <w:ilvl w:val="1"/>
          <w:numId w:val="6"/>
        </w:numPr>
        <w:spacing w:after="100" w:afterAutospacing="1" w:line="360" w:lineRule="auto"/>
        <w:rPr>
          <w:rFonts w:ascii="Niveau Grotesk Light" w:eastAsia="Times New Roman" w:hAnsi="Niveau Grotesk Light" w:cs="Times New Roman"/>
          <w:b/>
          <w:bCs/>
          <w:color w:val="000000" w:themeColor="text1"/>
          <w:u w:val="single"/>
          <w:lang w:eastAsia="en-GB"/>
        </w:rPr>
      </w:pP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will need to register with the Information Commissioner's Office </w:t>
      </w:r>
      <w:r w:rsidR="00ED4576" w:rsidRPr="002D6906">
        <w:rPr>
          <w:rFonts w:ascii="Niveau Grotesk Light" w:hAnsi="Niveau Grotesk Light" w:cs="Arial"/>
          <w:color w:val="323236"/>
        </w:rPr>
        <w:t xml:space="preserve">in </w:t>
      </w:r>
      <w:r w:rsidR="00ED4576" w:rsidRPr="002D6906">
        <w:rPr>
          <w:rFonts w:ascii="Niveau Grotesk Light" w:hAnsi="Niveau Grotesk Light" w:cs="Arial"/>
          <w:color w:val="1C1C20"/>
        </w:rPr>
        <w:t xml:space="preserve">order to comply with data protection rules. </w:t>
      </w:r>
      <w:r w:rsidR="00ED4576" w:rsidRPr="002D6906">
        <w:rPr>
          <w:rFonts w:ascii="Niveau Grotesk Light" w:hAnsi="Niveau Grotesk Light" w:cs="Arial"/>
          <w:color w:val="000000" w:themeColor="text1"/>
        </w:rPr>
        <w:t xml:space="preserve">Their website www.ico.gov.uk </w:t>
      </w:r>
      <w:r w:rsidR="00ED4576" w:rsidRPr="002D6906">
        <w:rPr>
          <w:rFonts w:ascii="Niveau Grotesk Light" w:hAnsi="Niveau Grotesk Light" w:cs="Arial"/>
          <w:color w:val="1C1C20"/>
        </w:rPr>
        <w:t xml:space="preserve">explains how to register. </w:t>
      </w:r>
      <w:r w:rsidRPr="002D6906">
        <w:rPr>
          <w:rFonts w:ascii="Niveau Grotesk Light" w:hAnsi="Niveau Grotesk Light" w:cs="Arial"/>
          <w:color w:val="1C1C20"/>
        </w:rPr>
        <w:t>Pupils</w:t>
      </w:r>
      <w:r w:rsidR="00ED4576" w:rsidRPr="002D6906">
        <w:rPr>
          <w:rFonts w:ascii="Niveau Grotesk Light" w:hAnsi="Niveau Grotesk Light" w:cs="Arial"/>
          <w:color w:val="1C1C20"/>
        </w:rPr>
        <w:t xml:space="preserve"> need to register </w:t>
      </w:r>
      <w:r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own name as the Date Controller Name. The Office Manager can explain which sections apply to </w:t>
      </w:r>
      <w:r w:rsidRPr="002D6906">
        <w:rPr>
          <w:rFonts w:ascii="Niveau Grotesk Light" w:hAnsi="Niveau Grotesk Light" w:cs="Arial"/>
          <w:color w:val="1C1C20"/>
        </w:rPr>
        <w:t>them</w:t>
      </w:r>
      <w:r w:rsidR="00ED4576" w:rsidRPr="002D6906">
        <w:rPr>
          <w:rFonts w:ascii="Niveau Grotesk Light" w:hAnsi="Niveau Grotesk Light" w:cs="Arial"/>
          <w:color w:val="1C1C20"/>
        </w:rPr>
        <w:t xml:space="preserve"> once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have the paper </w:t>
      </w:r>
      <w:r w:rsidR="00ED4576" w:rsidRPr="002D6906">
        <w:rPr>
          <w:rFonts w:ascii="Niveau Grotesk Light" w:hAnsi="Niveau Grotesk Light" w:cs="Arial"/>
          <w:color w:val="000000" w:themeColor="text1"/>
        </w:rPr>
        <w:t xml:space="preserve">application form. The cost for 1 year's registration is </w:t>
      </w:r>
      <w:r w:rsidR="0014722F" w:rsidRPr="002D6906">
        <w:rPr>
          <w:rFonts w:ascii="Niveau Grotesk Light" w:hAnsi="Niveau Grotesk Light" w:cs="Arial"/>
          <w:color w:val="000000" w:themeColor="text1"/>
        </w:rPr>
        <w:t xml:space="preserve">approximately </w:t>
      </w:r>
      <w:r w:rsidR="00ED4576" w:rsidRPr="002D6906">
        <w:rPr>
          <w:rFonts w:ascii="Niveau Grotesk Light" w:hAnsi="Niveau Grotesk Light" w:cs="Arial"/>
          <w:color w:val="000000" w:themeColor="text1"/>
        </w:rPr>
        <w:t xml:space="preserve">£35. Once </w:t>
      </w:r>
      <w:r w:rsidRPr="002D6906">
        <w:rPr>
          <w:rFonts w:ascii="Niveau Grotesk Light" w:hAnsi="Niveau Grotesk Light" w:cs="Arial"/>
          <w:color w:val="000000" w:themeColor="text1"/>
        </w:rPr>
        <w:t>they</w:t>
      </w:r>
      <w:r w:rsidR="00ED4576" w:rsidRPr="002D6906">
        <w:rPr>
          <w:rFonts w:ascii="Niveau Grotesk Light" w:hAnsi="Niveau Grotesk Light" w:cs="Arial"/>
          <w:color w:val="000000" w:themeColor="text1"/>
        </w:rPr>
        <w:t xml:space="preserve"> have registered, </w:t>
      </w:r>
      <w:r w:rsidR="00E82786" w:rsidRPr="002D6906">
        <w:rPr>
          <w:rFonts w:ascii="Niveau Grotesk Light" w:hAnsi="Niveau Grotesk Light" w:cs="Arial"/>
          <w:color w:val="000000" w:themeColor="text1"/>
        </w:rPr>
        <w:t xml:space="preserve">they should </w:t>
      </w:r>
      <w:r w:rsidR="00ED4576" w:rsidRPr="002D6906">
        <w:rPr>
          <w:rFonts w:ascii="Niveau Grotesk Light" w:hAnsi="Niveau Grotesk Light" w:cs="Arial"/>
          <w:color w:val="000000" w:themeColor="text1"/>
        </w:rPr>
        <w:t xml:space="preserve">provide a copy of </w:t>
      </w:r>
      <w:r w:rsidR="00E82786" w:rsidRPr="002D6906">
        <w:rPr>
          <w:rFonts w:ascii="Niveau Grotesk Light" w:hAnsi="Niveau Grotesk Light" w:cs="Arial"/>
          <w:color w:val="000000" w:themeColor="text1"/>
        </w:rPr>
        <w:t>their</w:t>
      </w:r>
      <w:r w:rsidR="00ED4576" w:rsidRPr="002D6906">
        <w:rPr>
          <w:rFonts w:ascii="Niveau Grotesk Light" w:hAnsi="Niveau Grotesk Light" w:cs="Arial"/>
          <w:color w:val="000000" w:themeColor="text1"/>
        </w:rPr>
        <w:t xml:space="preserve"> certificate to the Office Manager. </w:t>
      </w:r>
    </w:p>
    <w:p w14:paraId="6C535B87" w14:textId="77777777" w:rsidR="000E42E5" w:rsidRPr="002D6906" w:rsidRDefault="000E42E5" w:rsidP="000E42E5">
      <w:pPr>
        <w:pStyle w:val="ListParagraph"/>
        <w:numPr>
          <w:ilvl w:val="1"/>
          <w:numId w:val="6"/>
        </w:numPr>
        <w:spacing w:after="100" w:afterAutospacing="1" w:line="360" w:lineRule="auto"/>
        <w:rPr>
          <w:rFonts w:ascii="Niveau Grotesk Light" w:eastAsia="Times New Roman" w:hAnsi="Niveau Grotesk Light" w:cs="Times New Roman"/>
          <w:b/>
          <w:bCs/>
          <w:color w:val="000000" w:themeColor="text1"/>
          <w:u w:val="single"/>
          <w:lang w:eastAsia="en-GB"/>
        </w:rPr>
      </w:pPr>
      <w:r w:rsidRPr="002D6906">
        <w:rPr>
          <w:rFonts w:ascii="Niveau Grotesk Light" w:hAnsi="Niveau Grotesk Light" w:cs="Arial"/>
          <w:color w:val="000000" w:themeColor="text1"/>
        </w:rPr>
        <w:t>They</w:t>
      </w:r>
      <w:r w:rsidR="00ED4576" w:rsidRPr="002D6906">
        <w:rPr>
          <w:rFonts w:ascii="Niveau Grotesk Light" w:hAnsi="Niveau Grotesk Light" w:cs="Arial"/>
          <w:color w:val="000000" w:themeColor="text1"/>
        </w:rPr>
        <w:t xml:space="preserve"> will need to do GDPR tra</w:t>
      </w:r>
      <w:r w:rsidRPr="002D6906">
        <w:rPr>
          <w:rFonts w:ascii="Niveau Grotesk Light" w:hAnsi="Niveau Grotesk Light" w:cs="Arial"/>
          <w:color w:val="000000" w:themeColor="text1"/>
        </w:rPr>
        <w:t>in</w:t>
      </w:r>
      <w:r w:rsidR="00ED4576" w:rsidRPr="002D6906">
        <w:rPr>
          <w:rFonts w:ascii="Niveau Grotesk Light" w:hAnsi="Niveau Grotesk Light" w:cs="Arial"/>
          <w:color w:val="000000" w:themeColor="text1"/>
        </w:rPr>
        <w:t xml:space="preserve">ing which </w:t>
      </w:r>
      <w:r w:rsidRPr="002D6906">
        <w:rPr>
          <w:rFonts w:ascii="Niveau Grotesk Light" w:hAnsi="Niveau Grotesk Light" w:cs="Arial"/>
          <w:color w:val="000000" w:themeColor="text1"/>
        </w:rPr>
        <w:t xml:space="preserve">we </w:t>
      </w:r>
      <w:r w:rsidR="00ED4576" w:rsidRPr="002D6906">
        <w:rPr>
          <w:rFonts w:ascii="Niveau Grotesk Light" w:hAnsi="Niveau Grotesk Light" w:cs="Arial"/>
          <w:color w:val="000000" w:themeColor="text1"/>
        </w:rPr>
        <w:t xml:space="preserve">will pay for and provide.  The Office Manager will assist in completing GDPR </w:t>
      </w:r>
      <w:r w:rsidRPr="002D6906">
        <w:rPr>
          <w:rFonts w:ascii="Niveau Grotesk Light" w:hAnsi="Niveau Grotesk Light" w:cs="Arial"/>
          <w:color w:val="000000" w:themeColor="text1"/>
        </w:rPr>
        <w:t xml:space="preserve">documentation </w:t>
      </w:r>
      <w:r w:rsidR="00ED4576" w:rsidRPr="002D6906">
        <w:rPr>
          <w:rFonts w:ascii="Niveau Grotesk Light" w:hAnsi="Niveau Grotesk Light" w:cs="Arial"/>
          <w:color w:val="000000" w:themeColor="text1"/>
        </w:rPr>
        <w:t xml:space="preserve">once </w:t>
      </w:r>
      <w:r w:rsidRPr="002D6906">
        <w:rPr>
          <w:rFonts w:ascii="Niveau Grotesk Light" w:hAnsi="Niveau Grotesk Light" w:cs="Arial"/>
          <w:color w:val="000000" w:themeColor="text1"/>
        </w:rPr>
        <w:t>they’ve</w:t>
      </w:r>
      <w:r w:rsidR="00ED4576" w:rsidRPr="002D6906">
        <w:rPr>
          <w:rFonts w:ascii="Niveau Grotesk Light" w:hAnsi="Niveau Grotesk Light" w:cs="Arial"/>
          <w:color w:val="000000" w:themeColor="text1"/>
        </w:rPr>
        <w:t xml:space="preserve"> completed the course.</w:t>
      </w:r>
    </w:p>
    <w:p w14:paraId="0D9DCED4" w14:textId="2503839F" w:rsidR="000E42E5" w:rsidRPr="002D6906" w:rsidRDefault="000E42E5"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000000" w:themeColor="text1"/>
        </w:rPr>
        <w:t>They</w:t>
      </w:r>
      <w:r w:rsidR="00ED4576" w:rsidRPr="002D6906">
        <w:rPr>
          <w:rFonts w:ascii="Niveau Grotesk Light" w:hAnsi="Niveau Grotesk Light" w:cs="Arial"/>
          <w:color w:val="000000" w:themeColor="text1"/>
        </w:rPr>
        <w:t xml:space="preserve"> will need to register to pay for Class 2 and Class 4 National Insurance contributions because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will be self-employed from the start of second six. </w:t>
      </w:r>
      <w:r w:rsidRPr="002D6906">
        <w:rPr>
          <w:rFonts w:ascii="Niveau Grotesk Light" w:hAnsi="Niveau Grotesk Light" w:cs="Arial"/>
          <w:color w:val="1C1C20"/>
        </w:rPr>
        <w:t xml:space="preserve">They </w:t>
      </w:r>
      <w:r w:rsidR="00ED4576" w:rsidRPr="002D6906">
        <w:rPr>
          <w:rFonts w:ascii="Niveau Grotesk Light" w:hAnsi="Niveau Grotesk Light" w:cs="Arial"/>
          <w:color w:val="1C1C20"/>
        </w:rPr>
        <w:t>can do this by downloading the correct form from www.hmrc.gov</w:t>
      </w:r>
      <w:r w:rsidR="00ED4576" w:rsidRPr="002D6906">
        <w:rPr>
          <w:rFonts w:ascii="Niveau Grotesk Light" w:hAnsi="Niveau Grotesk Light" w:cs="Arial"/>
          <w:color w:val="494A4B"/>
        </w:rPr>
        <w:t>.</w:t>
      </w:r>
      <w:r w:rsidR="00ED4576" w:rsidRPr="002D6906">
        <w:rPr>
          <w:rFonts w:ascii="Niveau Grotesk Light" w:hAnsi="Niveau Grotesk Light" w:cs="Arial"/>
          <w:color w:val="1C1C20"/>
        </w:rPr>
        <w:t>uk</w:t>
      </w:r>
      <w:r w:rsidR="00ED4576" w:rsidRPr="002D6906">
        <w:rPr>
          <w:rFonts w:ascii="Niveau Grotesk Light" w:hAnsi="Niveau Grotesk Light" w:cs="Arial"/>
          <w:color w:val="494A4B"/>
        </w:rPr>
        <w:t xml:space="preserve">. </w:t>
      </w:r>
      <w:r w:rsidR="00ED4576" w:rsidRPr="002D6906">
        <w:rPr>
          <w:rFonts w:ascii="Niveau Grotesk Light" w:hAnsi="Niveau Grotesk Light" w:cs="Arial"/>
          <w:color w:val="1C1C20"/>
        </w:rPr>
        <w:t>It is</w:t>
      </w:r>
      <w:r w:rsidR="00ED4576" w:rsidRPr="002D6906">
        <w:rPr>
          <w:rFonts w:ascii="Niveau Grotesk Light" w:hAnsi="Niveau Grotesk Light" w:cs="Arial"/>
          <w:b/>
          <w:bCs/>
          <w:color w:val="1C1C20"/>
        </w:rPr>
        <w:t xml:space="preserve"> </w:t>
      </w:r>
      <w:r w:rsidR="00ED4576" w:rsidRPr="002D6906">
        <w:rPr>
          <w:rFonts w:ascii="Niveau Grotesk Light" w:hAnsi="Niveau Grotesk Light" w:cs="Arial"/>
          <w:color w:val="1C1C20"/>
        </w:rPr>
        <w:t xml:space="preserve">recommended that </w:t>
      </w:r>
      <w:r w:rsidRPr="002D6906">
        <w:rPr>
          <w:rFonts w:ascii="Niveau Grotesk Light" w:hAnsi="Niveau Grotesk Light" w:cs="Arial"/>
          <w:color w:val="1C1C20"/>
        </w:rPr>
        <w:t>pupils</w:t>
      </w:r>
      <w:r w:rsidR="00ED4576" w:rsidRPr="002D6906">
        <w:rPr>
          <w:rFonts w:ascii="Niveau Grotesk Light" w:hAnsi="Niveau Grotesk Light" w:cs="Arial"/>
          <w:color w:val="1C1C20"/>
        </w:rPr>
        <w:t xml:space="preserve"> set up a direct debit for </w:t>
      </w:r>
      <w:r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Class 2 contributions. </w:t>
      </w:r>
      <w:r w:rsidRPr="002D6906">
        <w:rPr>
          <w:rFonts w:ascii="Niveau Grotesk Light" w:hAnsi="Niveau Grotesk Light" w:cs="Arial"/>
          <w:color w:val="1C1C20"/>
        </w:rPr>
        <w:t xml:space="preserve">They </w:t>
      </w:r>
      <w:r w:rsidR="00ED4576" w:rsidRPr="002D6906">
        <w:rPr>
          <w:rFonts w:ascii="Niveau Grotesk Light" w:hAnsi="Niveau Grotesk Light" w:cs="Arial"/>
          <w:color w:val="1C1C20"/>
        </w:rPr>
        <w:t xml:space="preserve">can, in theory, be fined for not registering once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are </w:t>
      </w:r>
      <w:r w:rsidRPr="002D6906">
        <w:rPr>
          <w:rFonts w:ascii="Niveau Grotesk Light" w:hAnsi="Niveau Grotesk Light" w:cs="Arial"/>
          <w:color w:val="1C1C20"/>
        </w:rPr>
        <w:t>‘</w:t>
      </w:r>
      <w:r w:rsidR="00ED4576" w:rsidRPr="002D6906">
        <w:rPr>
          <w:rFonts w:ascii="Niveau Grotesk Light" w:hAnsi="Niveau Grotesk Light" w:cs="Arial"/>
          <w:color w:val="1C1C20"/>
        </w:rPr>
        <w:t xml:space="preserve">on </w:t>
      </w:r>
      <w:r w:rsidRPr="002D6906">
        <w:rPr>
          <w:rFonts w:ascii="Niveau Grotesk Light" w:hAnsi="Niveau Grotesk Light" w:cs="Arial"/>
          <w:color w:val="1C1C20"/>
        </w:rPr>
        <w:t>their</w:t>
      </w:r>
      <w:r w:rsidR="00ED4576" w:rsidRPr="002D6906">
        <w:rPr>
          <w:rFonts w:ascii="Niveau Grotesk Light" w:hAnsi="Niveau Grotesk Light" w:cs="Arial"/>
          <w:color w:val="1C1C20"/>
        </w:rPr>
        <w:t xml:space="preserve"> feet</w:t>
      </w:r>
      <w:r w:rsidRPr="002D6906">
        <w:rPr>
          <w:rFonts w:ascii="Niveau Grotesk Light" w:hAnsi="Niveau Grotesk Light" w:cs="Arial"/>
          <w:color w:val="1C1C20"/>
        </w:rPr>
        <w:t>’</w:t>
      </w:r>
      <w:r w:rsidR="00ED4576" w:rsidRPr="002D6906">
        <w:rPr>
          <w:rFonts w:ascii="Niveau Grotesk Light" w:hAnsi="Niveau Grotesk Light" w:cs="Arial"/>
          <w:color w:val="1C1C20"/>
        </w:rPr>
        <w:t xml:space="preserve">. </w:t>
      </w:r>
    </w:p>
    <w:p w14:paraId="76E3B1C3" w14:textId="32C8019F" w:rsidR="000E42E5" w:rsidRPr="002D6906" w:rsidRDefault="000E42E5"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Pupils </w:t>
      </w:r>
      <w:r w:rsidR="00ED4576" w:rsidRPr="002D6906">
        <w:rPr>
          <w:rFonts w:ascii="Niveau Grotesk Light" w:hAnsi="Niveau Grotesk Light" w:cs="Arial"/>
          <w:color w:val="1C1C20"/>
        </w:rPr>
        <w:t xml:space="preserve">should ensure that </w:t>
      </w:r>
      <w:r w:rsidRPr="002D6906">
        <w:rPr>
          <w:rFonts w:ascii="Niveau Grotesk Light" w:hAnsi="Niveau Grotesk Light" w:cs="Arial"/>
          <w:color w:val="1C1C20"/>
        </w:rPr>
        <w:t>they</w:t>
      </w:r>
      <w:r w:rsidR="00ED4576" w:rsidRPr="002D6906">
        <w:rPr>
          <w:rFonts w:ascii="Niveau Grotesk Light" w:hAnsi="Niveau Grotesk Light" w:cs="Arial"/>
          <w:color w:val="1C1C20"/>
        </w:rPr>
        <w:t xml:space="preserve"> talk with </w:t>
      </w:r>
      <w:r w:rsidRPr="002D6906">
        <w:rPr>
          <w:rFonts w:ascii="Niveau Grotesk Light" w:hAnsi="Niveau Grotesk Light" w:cs="Arial"/>
          <w:color w:val="1C1C20"/>
        </w:rPr>
        <w:t>the</w:t>
      </w:r>
      <w:r w:rsidR="00ED4576" w:rsidRPr="002D6906">
        <w:rPr>
          <w:rFonts w:ascii="Niveau Grotesk Light" w:hAnsi="Niveau Grotesk Light" w:cs="Arial"/>
          <w:color w:val="1C1C20"/>
        </w:rPr>
        <w:t xml:space="preserve"> Practice Manager about registering for VAT in a timely manner. The correct forms are available at www.hmrc.gov.uk. </w:t>
      </w:r>
      <w:r w:rsidR="00ED4576" w:rsidRPr="002D6906">
        <w:rPr>
          <w:rFonts w:ascii="Niveau Grotesk Light" w:hAnsi="Niveau Grotesk Light" w:cs="Arial"/>
          <w:color w:val="323236"/>
        </w:rPr>
        <w:t xml:space="preserve">VAT is payable on a quarterly basis, in addition </w:t>
      </w:r>
      <w:r w:rsidR="00E82786" w:rsidRPr="002D6906">
        <w:rPr>
          <w:rFonts w:ascii="Niveau Grotesk Light" w:hAnsi="Niveau Grotesk Light" w:cs="Arial"/>
          <w:color w:val="323236"/>
        </w:rPr>
        <w:t>they</w:t>
      </w:r>
      <w:r w:rsidR="00ED4576" w:rsidRPr="002D6906">
        <w:rPr>
          <w:rFonts w:ascii="Niveau Grotesk Light" w:hAnsi="Niveau Grotesk Light" w:cs="Arial"/>
          <w:color w:val="323236"/>
        </w:rPr>
        <w:t xml:space="preserve"> should </w:t>
      </w:r>
      <w:r w:rsidRPr="002D6906">
        <w:rPr>
          <w:rFonts w:ascii="Niveau Grotesk Light" w:hAnsi="Niveau Grotesk Light" w:cs="Arial"/>
          <w:color w:val="323236"/>
        </w:rPr>
        <w:t xml:space="preserve">confirm </w:t>
      </w:r>
      <w:r w:rsidR="00ED4576" w:rsidRPr="002D6906">
        <w:rPr>
          <w:rFonts w:ascii="Niveau Grotesk Light" w:hAnsi="Niveau Grotesk Light" w:cs="Arial"/>
          <w:color w:val="323236"/>
        </w:rPr>
        <w:t xml:space="preserve">that </w:t>
      </w:r>
      <w:r w:rsidR="00E82786" w:rsidRPr="002D6906">
        <w:rPr>
          <w:rFonts w:ascii="Niveau Grotesk Light" w:hAnsi="Niveau Grotesk Light" w:cs="Arial"/>
          <w:color w:val="323236"/>
        </w:rPr>
        <w:t>they</w:t>
      </w:r>
      <w:r w:rsidR="00ED4576" w:rsidRPr="002D6906">
        <w:rPr>
          <w:rFonts w:ascii="Niveau Grotesk Light" w:hAnsi="Niveau Grotesk Light" w:cs="Arial"/>
          <w:color w:val="323236"/>
        </w:rPr>
        <w:t xml:space="preserve"> are set up for Making Tax Digital (MTD).</w:t>
      </w:r>
    </w:p>
    <w:p w14:paraId="50C9F02A" w14:textId="4CDA354D" w:rsidR="00BA762A" w:rsidRPr="002D6906" w:rsidRDefault="000E42E5" w:rsidP="002D6906">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Pupils</w:t>
      </w:r>
      <w:r w:rsidR="00ED4576" w:rsidRPr="002D6906">
        <w:rPr>
          <w:rFonts w:ascii="Niveau Grotesk Light" w:hAnsi="Niveau Grotesk Light" w:cs="Arial"/>
          <w:color w:val="1C1C20"/>
        </w:rPr>
        <w:t xml:space="preserve"> may wish to undertake the Forensic Accounting Course</w:t>
      </w:r>
      <w:r w:rsidRPr="002D6906">
        <w:rPr>
          <w:rFonts w:ascii="Niveau Grotesk Light" w:hAnsi="Niveau Grotesk Light" w:cs="Arial"/>
          <w:color w:val="1C1C20"/>
        </w:rPr>
        <w:t>, which currently</w:t>
      </w:r>
      <w:r w:rsidR="00ED4576" w:rsidRPr="002D6906">
        <w:rPr>
          <w:rFonts w:ascii="Niveau Grotesk Light" w:hAnsi="Niveau Grotesk Light" w:cs="Arial"/>
          <w:color w:val="1C1C20"/>
        </w:rPr>
        <w:t xml:space="preserve"> </w:t>
      </w:r>
      <w:r w:rsidRPr="002D6906">
        <w:rPr>
          <w:rFonts w:ascii="Niveau Grotesk Light" w:hAnsi="Niveau Grotesk Light" w:cs="Arial"/>
          <w:color w:val="1C1C20"/>
        </w:rPr>
        <w:t>must be completed</w:t>
      </w:r>
      <w:r w:rsidR="00ED4576" w:rsidRPr="002D6906">
        <w:rPr>
          <w:rFonts w:ascii="Niveau Grotesk Light" w:hAnsi="Niveau Grotesk Light" w:cs="Arial"/>
          <w:color w:val="1C1C20"/>
        </w:rPr>
        <w:t xml:space="preserve"> within 3 years of starting pupillage</w:t>
      </w:r>
      <w:r w:rsidR="00ED4576" w:rsidRPr="002D6906">
        <w:rPr>
          <w:rFonts w:ascii="Niveau Grotesk Light" w:hAnsi="Niveau Grotesk Light" w:cs="Arial"/>
          <w:color w:val="474747"/>
        </w:rPr>
        <w:t xml:space="preserve">. </w:t>
      </w:r>
    </w:p>
    <w:p w14:paraId="6A3B9C58"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2D83C009" w14:textId="1D1143CC" w:rsidR="008A3937" w:rsidRPr="00986AB5" w:rsidRDefault="002B7623" w:rsidP="008A3937">
      <w:pPr>
        <w:pStyle w:val="ListParagraph"/>
        <w:numPr>
          <w:ilvl w:val="0"/>
          <w:numId w:val="6"/>
        </w:numPr>
        <w:spacing w:after="100" w:afterAutospacing="1" w:line="360" w:lineRule="auto"/>
        <w:rPr>
          <w:rFonts w:ascii="Niveau Grotesk Light" w:eastAsia="Times New Roman" w:hAnsi="Niveau Grotesk Light" w:cs="Times New Roman"/>
          <w:b/>
          <w:bCs/>
          <w:color w:val="E31564"/>
          <w:lang w:eastAsia="en-GB"/>
        </w:rPr>
      </w:pPr>
      <w:r w:rsidRPr="00986AB5">
        <w:rPr>
          <w:rFonts w:ascii="Niveau Grotesk Light" w:eastAsia="Times New Roman" w:hAnsi="Niveau Grotesk Light" w:cs="Times New Roman"/>
          <w:b/>
          <w:bCs/>
          <w:color w:val="E31564"/>
          <w:lang w:eastAsia="en-GB"/>
        </w:rPr>
        <w:lastRenderedPageBreak/>
        <w:t>Working Hours</w:t>
      </w:r>
      <w:r w:rsidR="003469C7" w:rsidRPr="00986AB5">
        <w:rPr>
          <w:rFonts w:ascii="Niveau Grotesk Light" w:eastAsia="Times New Roman" w:hAnsi="Niveau Grotesk Light" w:cs="Times New Roman"/>
          <w:b/>
          <w:bCs/>
          <w:color w:val="E31564"/>
          <w:lang w:eastAsia="en-GB"/>
        </w:rPr>
        <w:t xml:space="preserve">, </w:t>
      </w:r>
      <w:r w:rsidRPr="00986AB5">
        <w:rPr>
          <w:rFonts w:ascii="Niveau Grotesk Light" w:eastAsia="Times New Roman" w:hAnsi="Niveau Grotesk Light" w:cs="Times New Roman"/>
          <w:b/>
          <w:bCs/>
          <w:color w:val="E31564"/>
          <w:lang w:eastAsia="en-GB"/>
        </w:rPr>
        <w:t>Holidays</w:t>
      </w:r>
      <w:r w:rsidR="003469C7" w:rsidRPr="00986AB5">
        <w:rPr>
          <w:rFonts w:ascii="Niveau Grotesk Light" w:eastAsia="Times New Roman" w:hAnsi="Niveau Grotesk Light" w:cs="Times New Roman"/>
          <w:b/>
          <w:bCs/>
          <w:color w:val="E31564"/>
          <w:lang w:eastAsia="en-GB"/>
        </w:rPr>
        <w:t xml:space="preserve"> and Absence from Work</w:t>
      </w:r>
    </w:p>
    <w:p w14:paraId="771D75A2" w14:textId="30BC63AC" w:rsidR="003469C7" w:rsidRPr="002D6906" w:rsidRDefault="002B7623" w:rsidP="008A3937">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Pupil Supervisors will explain to pupils when they expect to see them in Chambers – usually between 8am and 6pm on weekdays. They can expect to work weekends and evenings on occasion, and</w:t>
      </w:r>
      <w:r w:rsidR="00EB6CA4" w:rsidRPr="002D6906">
        <w:rPr>
          <w:rFonts w:ascii="Niveau Grotesk Light" w:eastAsia="Times New Roman" w:hAnsi="Niveau Grotesk Light" w:cs="Times New Roman"/>
          <w:lang w:eastAsia="en-GB"/>
        </w:rPr>
        <w:t xml:space="preserve"> to travel to court and conferences wherever they are in the country.</w:t>
      </w:r>
      <w:r w:rsidR="008A3937" w:rsidRPr="002D6906">
        <w:rPr>
          <w:rFonts w:ascii="Niveau Grotesk Light" w:eastAsia="Times New Roman" w:hAnsi="Niveau Grotesk Light" w:cs="Times New Roman"/>
          <w:lang w:eastAsia="en-GB"/>
        </w:rPr>
        <w:t xml:space="preserve"> </w:t>
      </w:r>
      <w:r w:rsidR="00205492" w:rsidRPr="002D6906">
        <w:rPr>
          <w:rFonts w:ascii="Niveau Grotesk Light" w:eastAsia="Times New Roman" w:hAnsi="Niveau Grotesk Light" w:cs="Times New Roman"/>
          <w:lang w:eastAsia="en-GB"/>
        </w:rPr>
        <w:t>This does not mean they need to (or should) work all hours. Welfare and time off are important.</w:t>
      </w:r>
      <w:r w:rsidR="00294990" w:rsidRPr="002D6906">
        <w:rPr>
          <w:rFonts w:ascii="Niveau Grotesk Light" w:eastAsia="Times New Roman" w:hAnsi="Niveau Grotesk Light" w:cs="Times New Roman"/>
          <w:lang w:eastAsia="en-GB"/>
        </w:rPr>
        <w:t xml:space="preserve"> If they find themselves doing so they should raise it with their supervisor and Head of Pupillage, who will make any necessary adjustments to their workload. </w:t>
      </w:r>
    </w:p>
    <w:p w14:paraId="0CA920AC" w14:textId="77777777" w:rsidR="003469C7" w:rsidRPr="002D6906" w:rsidRDefault="003469C7" w:rsidP="008A3937">
      <w:pPr>
        <w:pStyle w:val="ListParagraph"/>
        <w:spacing w:after="100" w:afterAutospacing="1" w:line="360" w:lineRule="auto"/>
        <w:ind w:left="360"/>
        <w:rPr>
          <w:rFonts w:ascii="Niveau Grotesk Light" w:eastAsia="Times New Roman" w:hAnsi="Niveau Grotesk Light" w:cs="Times New Roman"/>
          <w:lang w:eastAsia="en-GB"/>
        </w:rPr>
      </w:pPr>
    </w:p>
    <w:p w14:paraId="6CFAC403" w14:textId="77777777" w:rsidR="003469C7" w:rsidRPr="002D6906" w:rsidRDefault="00EB6CA4" w:rsidP="003469C7">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Pupils are entitled to 20 days holiday </w:t>
      </w:r>
      <w:r w:rsidRPr="002D6906">
        <w:rPr>
          <w:rFonts w:ascii="Niveau Grotesk Light" w:eastAsia="Times New Roman" w:hAnsi="Niveau Grotesk Light" w:cs="Times New Roman"/>
          <w:u w:val="single"/>
          <w:lang w:eastAsia="en-GB"/>
        </w:rPr>
        <w:t>in addition</w:t>
      </w:r>
      <w:r w:rsidRPr="002D6906">
        <w:rPr>
          <w:rFonts w:ascii="Niveau Grotesk Light" w:eastAsia="Times New Roman" w:hAnsi="Niveau Grotesk Light" w:cs="Times New Roman"/>
          <w:lang w:eastAsia="en-GB"/>
        </w:rPr>
        <w:t xml:space="preserve"> to Bank Holidays during their pupillage</w:t>
      </w:r>
      <w:r w:rsidR="00692F97" w:rsidRPr="002D6906">
        <w:rPr>
          <w:rFonts w:ascii="Niveau Grotesk Light" w:eastAsia="Times New Roman" w:hAnsi="Niveau Grotesk Light" w:cs="Times New Roman"/>
          <w:lang w:eastAsia="en-GB"/>
        </w:rPr>
        <w:t xml:space="preserve"> and t</w:t>
      </w:r>
      <w:r w:rsidRPr="002D6906">
        <w:rPr>
          <w:rFonts w:ascii="Niveau Grotesk Light" w:eastAsia="Times New Roman" w:hAnsi="Niveau Grotesk Light" w:cs="Times New Roman"/>
          <w:lang w:eastAsia="en-GB"/>
        </w:rPr>
        <w:t>hey are actively encouraged to take advantage of that</w:t>
      </w:r>
      <w:r w:rsidR="00692F97" w:rsidRPr="002D6906">
        <w:rPr>
          <w:rFonts w:ascii="Niveau Grotesk Light" w:eastAsia="Times New Roman" w:hAnsi="Niveau Grotesk Light" w:cs="Times New Roman"/>
          <w:lang w:eastAsia="en-GB"/>
        </w:rPr>
        <w:t>. The only thing we ask is that they</w:t>
      </w:r>
      <w:r w:rsidRPr="002D6906">
        <w:rPr>
          <w:rFonts w:ascii="Niveau Grotesk Light" w:eastAsia="Times New Roman" w:hAnsi="Niveau Grotesk Light" w:cs="Times New Roman"/>
          <w:lang w:eastAsia="en-GB"/>
        </w:rPr>
        <w:t xml:space="preserve"> split it equally (or nearly equally) between First and Second Six and agree the dates with their Supervisor </w:t>
      </w:r>
      <w:r w:rsidR="00692F97" w:rsidRPr="002D6906">
        <w:rPr>
          <w:rFonts w:ascii="Niveau Grotesk Light" w:eastAsia="Times New Roman" w:hAnsi="Niveau Grotesk Light" w:cs="Times New Roman"/>
          <w:lang w:eastAsia="en-GB"/>
        </w:rPr>
        <w:t>and</w:t>
      </w:r>
      <w:r w:rsidRPr="002D6906">
        <w:rPr>
          <w:rFonts w:ascii="Niveau Grotesk Light" w:eastAsia="Times New Roman" w:hAnsi="Niveau Grotesk Light" w:cs="Times New Roman"/>
          <w:lang w:eastAsia="en-GB"/>
        </w:rPr>
        <w:t xml:space="preserve"> clerk</w:t>
      </w:r>
      <w:r w:rsidR="00692F97" w:rsidRPr="002D6906">
        <w:rPr>
          <w:rFonts w:ascii="Niveau Grotesk Light" w:eastAsia="Times New Roman" w:hAnsi="Niveau Grotesk Light" w:cs="Times New Roman"/>
          <w:lang w:eastAsia="en-GB"/>
        </w:rPr>
        <w:t>s as far in advance as possible</w:t>
      </w:r>
      <w:r w:rsidRPr="002D6906">
        <w:rPr>
          <w:rFonts w:ascii="Niveau Grotesk Light" w:eastAsia="Times New Roman" w:hAnsi="Niveau Grotesk Light" w:cs="Times New Roman"/>
          <w:lang w:eastAsia="en-GB"/>
        </w:rPr>
        <w:t>.</w:t>
      </w:r>
      <w:r w:rsidR="00692F97" w:rsidRPr="002D6906">
        <w:rPr>
          <w:rFonts w:ascii="Niveau Grotesk Light" w:eastAsia="Times New Roman" w:hAnsi="Niveau Grotesk Light" w:cs="Times New Roman"/>
          <w:lang w:eastAsia="en-GB"/>
        </w:rPr>
        <w:t xml:space="preserve"> </w:t>
      </w:r>
      <w:r w:rsidR="00EA670D" w:rsidRPr="002D6906">
        <w:rPr>
          <w:rFonts w:ascii="Niveau Grotesk Light" w:eastAsia="Times New Roman" w:hAnsi="Niveau Grotesk Light" w:cs="Times New Roman"/>
          <w:lang w:eastAsia="en-GB"/>
        </w:rPr>
        <w:t>We usually recommend taking a bit of a break immediately before Second Six</w:t>
      </w:r>
      <w:r w:rsidR="005B69E8" w:rsidRPr="002D6906">
        <w:rPr>
          <w:rFonts w:ascii="Niveau Grotesk Light" w:eastAsia="Times New Roman" w:hAnsi="Niveau Grotesk Light" w:cs="Times New Roman"/>
          <w:lang w:eastAsia="en-GB"/>
        </w:rPr>
        <w:t>!</w:t>
      </w:r>
    </w:p>
    <w:p w14:paraId="591E4E09" w14:textId="77777777" w:rsidR="003469C7" w:rsidRPr="002D6906" w:rsidRDefault="003469C7" w:rsidP="003469C7">
      <w:pPr>
        <w:pStyle w:val="ListParagraph"/>
        <w:spacing w:after="100" w:afterAutospacing="1" w:line="360" w:lineRule="auto"/>
        <w:ind w:left="360"/>
        <w:rPr>
          <w:rFonts w:ascii="Niveau Grotesk Light" w:eastAsia="Times New Roman" w:hAnsi="Niveau Grotesk Light" w:cs="Times New Roman"/>
          <w:lang w:eastAsia="en-GB"/>
        </w:rPr>
      </w:pPr>
    </w:p>
    <w:p w14:paraId="24394665" w14:textId="3B8BBD9A" w:rsidR="008A3937" w:rsidRDefault="003469C7" w:rsidP="002D6906">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In the event that pupils require a leave of absence from training (for example due to illness or other extenuating circumstances), Chambers may in its absolute discretion consider whether it is appropriate to defer or extend the period of pupillage to enable the pupil to complete their training (with the duration of any permitted extension reflecting the period necessary to enable the pupil to demonstrate competence rather than the period of absence); and Chambers will notify the BSB as required. </w:t>
      </w:r>
    </w:p>
    <w:p w14:paraId="7AF59834" w14:textId="77777777" w:rsidR="002D6906" w:rsidRPr="002D6906" w:rsidRDefault="002D6906" w:rsidP="002D6906">
      <w:pPr>
        <w:pStyle w:val="ListParagraph"/>
        <w:spacing w:after="100" w:afterAutospacing="1" w:line="360" w:lineRule="auto"/>
        <w:ind w:left="360"/>
        <w:rPr>
          <w:rFonts w:ascii="Niveau Grotesk Light" w:eastAsia="Times New Roman" w:hAnsi="Niveau Grotesk Light" w:cs="Times New Roman"/>
          <w:lang w:eastAsia="en-GB"/>
        </w:rPr>
      </w:pPr>
    </w:p>
    <w:p w14:paraId="48E83A74"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Fair distribution of work</w:t>
      </w:r>
    </w:p>
    <w:p w14:paraId="4636394D" w14:textId="3CE66989" w:rsidR="0014722F" w:rsidRPr="002D6906" w:rsidRDefault="0014722F" w:rsidP="0014722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During second six, once a month t</w:t>
      </w:r>
      <w:r w:rsidR="00EB6CA4" w:rsidRPr="002D6906">
        <w:rPr>
          <w:rFonts w:ascii="Niveau Grotesk Light" w:eastAsia="Times New Roman" w:hAnsi="Niveau Grotesk Light" w:cs="Times New Roman"/>
          <w:lang w:eastAsia="en-GB"/>
        </w:rPr>
        <w:t xml:space="preserve">he </w:t>
      </w:r>
      <w:r w:rsidRPr="002D6906">
        <w:rPr>
          <w:rFonts w:ascii="Niveau Grotesk Light" w:eastAsia="Times New Roman" w:hAnsi="Niveau Grotesk Light" w:cs="Times New Roman"/>
          <w:lang w:eastAsia="en-GB"/>
        </w:rPr>
        <w:t>CEO</w:t>
      </w:r>
      <w:r w:rsidR="008571C5" w:rsidRPr="002D6906">
        <w:rPr>
          <w:rFonts w:ascii="Niveau Grotesk Light" w:eastAsia="Times New Roman" w:hAnsi="Niveau Grotesk Light" w:cs="Times New Roman"/>
          <w:lang w:eastAsia="en-GB"/>
        </w:rPr>
        <w:t xml:space="preserve"> </w:t>
      </w:r>
      <w:r w:rsidR="00EB6CA4" w:rsidRPr="002D6906">
        <w:rPr>
          <w:rFonts w:ascii="Niveau Grotesk Light" w:eastAsia="Times New Roman" w:hAnsi="Niveau Grotesk Light" w:cs="Times New Roman"/>
          <w:lang w:eastAsia="en-GB"/>
        </w:rPr>
        <w:t xml:space="preserve">will </w:t>
      </w:r>
      <w:r w:rsidRPr="002D6906">
        <w:rPr>
          <w:rFonts w:ascii="Niveau Grotesk Light" w:eastAsia="Times New Roman" w:hAnsi="Niveau Grotesk Light" w:cs="Times New Roman"/>
          <w:lang w:eastAsia="en-GB"/>
        </w:rPr>
        <w:t>produce a report showing the work done by each pupil including a breakdown of fees billed</w:t>
      </w:r>
      <w:r w:rsidR="007B0435"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a brief description of the hearings and paperwork they have done in that month</w:t>
      </w:r>
      <w:r w:rsidR="007B0435" w:rsidRPr="002D6906">
        <w:rPr>
          <w:rFonts w:ascii="Niveau Grotesk Light" w:eastAsia="Times New Roman" w:hAnsi="Niveau Grotesk Light" w:cs="Times New Roman"/>
          <w:lang w:eastAsia="en-GB"/>
        </w:rPr>
        <w:t xml:space="preserve">, </w:t>
      </w:r>
      <w:r w:rsidR="007B0435" w:rsidRPr="002D6906">
        <w:rPr>
          <w:rFonts w:ascii="Niveau Grotesk Light" w:hAnsi="Niveau Grotesk Light"/>
        </w:rPr>
        <w:t>and any networking or marketing opportunities they have been offered. These reports will identify all work which was unallocated, and record the basis on which that work was allocated to a particular pupil where more than one pupil was available to do that work.</w:t>
      </w:r>
    </w:p>
    <w:p w14:paraId="1CC59088" w14:textId="6ABEDDB6" w:rsidR="0014722F" w:rsidRPr="002D6906" w:rsidRDefault="0014722F" w:rsidP="0014722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Those reports will be provided to the Pupillage Committee and all Pupil Supervisors.</w:t>
      </w:r>
    </w:p>
    <w:p w14:paraId="374C8A3A" w14:textId="2D486A5E" w:rsidR="0014722F" w:rsidRPr="002D6906" w:rsidRDefault="0014722F" w:rsidP="0014722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lastRenderedPageBreak/>
        <w:t>On receipt, the members of the Pupillage Committee will acknowledge receipt, confirm that they have reviewed the reports, and either discuss any issues arising by email, request a meeting, or confirm that it is not necessary.</w:t>
      </w:r>
    </w:p>
    <w:p w14:paraId="4E255391" w14:textId="75D3AB16" w:rsidR="0014722F" w:rsidRPr="002D6906" w:rsidRDefault="0014722F" w:rsidP="0014722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Where necessary, Pupil Supervisors and the Pupillage Committee shall raise an issue with the CEO and relevant Senior Clerks and address it.</w:t>
      </w:r>
    </w:p>
    <w:p w14:paraId="0D066C28" w14:textId="4967D3FB" w:rsidR="00492DAB" w:rsidRPr="002D6906" w:rsidRDefault="0014722F" w:rsidP="0014722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At our routine quarterly review meetings with pupils, supervisors, and a member of the Pupillage Committee</w:t>
      </w:r>
      <w:r w:rsidR="00492DAB" w:rsidRPr="002D6906">
        <w:rPr>
          <w:rFonts w:ascii="Niveau Grotesk Light" w:eastAsia="Times New Roman" w:hAnsi="Niveau Grotesk Light" w:cs="Times New Roman"/>
          <w:lang w:eastAsia="en-GB"/>
        </w:rPr>
        <w:t>:</w:t>
      </w:r>
    </w:p>
    <w:p w14:paraId="2F3C2E5C" w14:textId="48772D25" w:rsidR="00492DAB" w:rsidRPr="002D6906" w:rsidRDefault="00492DAB" w:rsidP="00492DAB">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In first six they will include a discussion about the type of work and opportunities the individual pupil and their supervisor wants to focus on in the coming months. </w:t>
      </w:r>
    </w:p>
    <w:p w14:paraId="7556B7C8" w14:textId="0E5D4A57" w:rsidR="0014722F" w:rsidRPr="002D6906" w:rsidRDefault="00492DAB" w:rsidP="00492DAB">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In second six t</w:t>
      </w:r>
      <w:r w:rsidR="0014722F" w:rsidRPr="002D6906">
        <w:rPr>
          <w:rFonts w:ascii="Niveau Grotesk Light" w:eastAsia="Times New Roman" w:hAnsi="Niveau Grotesk Light" w:cs="Times New Roman"/>
          <w:lang w:eastAsia="en-GB"/>
        </w:rPr>
        <w:t xml:space="preserve">he reports for the previous quarter will be considered and any necessary adjustments for the next quarter will be discussed. </w:t>
      </w:r>
    </w:p>
    <w:p w14:paraId="513CB6EF" w14:textId="29ADAB6B" w:rsidR="003F3D76" w:rsidRPr="002D6906" w:rsidRDefault="00EB6CA4" w:rsidP="003F3D76">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Any pupil who feels that </w:t>
      </w:r>
      <w:r w:rsidR="00492DAB" w:rsidRPr="002D6906">
        <w:rPr>
          <w:rFonts w:ascii="Niveau Grotesk Light" w:eastAsia="Times New Roman" w:hAnsi="Niveau Grotesk Light" w:cs="Times New Roman"/>
          <w:lang w:eastAsia="en-GB"/>
        </w:rPr>
        <w:t>they are</w:t>
      </w:r>
      <w:r w:rsidRPr="002D6906">
        <w:rPr>
          <w:rFonts w:ascii="Niveau Grotesk Light" w:eastAsia="Times New Roman" w:hAnsi="Niveau Grotesk Light" w:cs="Times New Roman"/>
          <w:lang w:eastAsia="en-GB"/>
        </w:rPr>
        <w:t xml:space="preserve"> not getting a fair proportion of work should feel free to discuss the matter with</w:t>
      </w:r>
      <w:r w:rsidR="00692F97"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their pupil supervisor,</w:t>
      </w:r>
      <w:r w:rsidR="00692F97" w:rsidRPr="002D6906">
        <w:rPr>
          <w:rFonts w:ascii="Niveau Grotesk Light" w:eastAsia="Times New Roman" w:hAnsi="Niveau Grotesk Light" w:cs="Times New Roman"/>
          <w:lang w:eastAsia="en-GB"/>
        </w:rPr>
        <w:t xml:space="preserve"> </w:t>
      </w:r>
      <w:r w:rsidR="00492DAB" w:rsidRPr="002D6906">
        <w:rPr>
          <w:rFonts w:ascii="Niveau Grotesk Light" w:eastAsia="Times New Roman" w:hAnsi="Niveau Grotesk Light" w:cs="Times New Roman"/>
          <w:lang w:eastAsia="en-GB"/>
        </w:rPr>
        <w:t xml:space="preserve">the </w:t>
      </w:r>
      <w:r w:rsidRPr="002D6906">
        <w:rPr>
          <w:rFonts w:ascii="Niveau Grotesk Light" w:eastAsia="Times New Roman" w:hAnsi="Niveau Grotesk Light" w:cs="Times New Roman"/>
          <w:lang w:eastAsia="en-GB"/>
        </w:rPr>
        <w:t>Head of Pupillage</w:t>
      </w:r>
      <w:r w:rsidR="00692F97" w:rsidRPr="002D6906">
        <w:rPr>
          <w:rFonts w:ascii="Niveau Grotesk Light" w:eastAsia="Times New Roman" w:hAnsi="Niveau Grotesk Light" w:cs="Times New Roman"/>
          <w:lang w:eastAsia="en-GB"/>
        </w:rPr>
        <w:t xml:space="preserve">, </w:t>
      </w:r>
      <w:r w:rsidR="00492DAB" w:rsidRPr="002D6906">
        <w:rPr>
          <w:rFonts w:ascii="Niveau Grotesk Light" w:eastAsia="Times New Roman" w:hAnsi="Niveau Grotesk Light" w:cs="Times New Roman"/>
          <w:lang w:eastAsia="en-GB"/>
        </w:rPr>
        <w:t xml:space="preserve">the CEO, the relevant senior clerk, </w:t>
      </w:r>
      <w:r w:rsidR="00692F97" w:rsidRPr="002D6906">
        <w:rPr>
          <w:rFonts w:ascii="Niveau Grotesk Light" w:eastAsia="Times New Roman" w:hAnsi="Niveau Grotesk Light" w:cs="Times New Roman"/>
          <w:lang w:eastAsia="en-GB"/>
        </w:rPr>
        <w:t>or Head of Chambers.</w:t>
      </w:r>
    </w:p>
    <w:p w14:paraId="0695DF06"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590CD94D"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Reasonable Adjustments</w:t>
      </w:r>
    </w:p>
    <w:p w14:paraId="353FC485" w14:textId="77777777" w:rsidR="002B6ABC" w:rsidRPr="002D6906" w:rsidRDefault="002B6ABC" w:rsidP="002B6ABC">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Where pupils require reasonable adjustments in order to remove or reduce substantial disadvantage caused by a disability of any kind, Chambers will provide them and will in no circumstances pass on the cost. </w:t>
      </w:r>
    </w:p>
    <w:p w14:paraId="6A62E1A1" w14:textId="77777777" w:rsidR="002B6ABC" w:rsidRPr="002D6906" w:rsidRDefault="002B6ABC" w:rsidP="002B6ABC">
      <w:pPr>
        <w:pStyle w:val="ListParagraph"/>
        <w:spacing w:after="100" w:afterAutospacing="1" w:line="360" w:lineRule="auto"/>
        <w:ind w:left="360"/>
        <w:rPr>
          <w:rFonts w:ascii="Niveau Grotesk Light" w:eastAsia="Times New Roman" w:hAnsi="Niveau Grotesk Light" w:cs="Times New Roman"/>
          <w:lang w:eastAsia="en-GB"/>
        </w:rPr>
      </w:pPr>
    </w:p>
    <w:p w14:paraId="6E76C9FB" w14:textId="77777777" w:rsidR="002B6ABC" w:rsidRPr="002D6906" w:rsidRDefault="002B6ABC" w:rsidP="002B6ABC">
      <w:pPr>
        <w:pStyle w:val="ListParagraph"/>
        <w:spacing w:after="100" w:afterAutospacing="1" w:line="360" w:lineRule="auto"/>
        <w:ind w:left="360"/>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Such adjustments might include:</w:t>
      </w:r>
    </w:p>
    <w:p w14:paraId="5E2FA2FC" w14:textId="77777777" w:rsidR="002B6ABC" w:rsidRPr="002D6906" w:rsidRDefault="002B6ABC" w:rsidP="002B6ABC">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Provision of information in alternative formats.</w:t>
      </w:r>
    </w:p>
    <w:p w14:paraId="648C80AD" w14:textId="77777777" w:rsidR="002B6ABC" w:rsidRPr="002D6906" w:rsidRDefault="002B6ABC" w:rsidP="002B6ABC">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Provision of auxiliary aids (e.g. induction loops).</w:t>
      </w:r>
    </w:p>
    <w:p w14:paraId="7D315299" w14:textId="77777777" w:rsidR="002B6ABC" w:rsidRPr="002D6906" w:rsidRDefault="002B6ABC" w:rsidP="002B6ABC">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Provision of accessible conference room facilities</w:t>
      </w:r>
    </w:p>
    <w:p w14:paraId="683AAB0B" w14:textId="77777777" w:rsidR="002B6ABC" w:rsidRPr="002D6906" w:rsidRDefault="002B6ABC" w:rsidP="002B6ABC">
      <w:pPr>
        <w:spacing w:after="100" w:afterAutospacing="1" w:line="360" w:lineRule="auto"/>
        <w:ind w:left="425"/>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Pupils with specific requirements should make a request to their pupil supervisor, the Equality and Diversity Officer(s) or Head of Chambers for reasonable adjustment decisions. All requests will be considered on a case by case basis with the advice and assistance of Chambers’ Equality and Diversity Officers. Where it is not possible to make the adjustment requested viable alternatives will be discussed with the pupil.</w:t>
      </w:r>
    </w:p>
    <w:p w14:paraId="6A18EB89" w14:textId="02E38B83" w:rsidR="002B6ABC" w:rsidRPr="002D6906" w:rsidRDefault="002B6ABC" w:rsidP="002D6906">
      <w:pPr>
        <w:spacing w:after="100" w:afterAutospacing="1" w:line="360" w:lineRule="auto"/>
        <w:ind w:left="425"/>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lastRenderedPageBreak/>
        <w:t>Head of Chambers is responsible for considering whether or not pupils require assistance during an emergency evacuation and whether or not a personal evacuation plan is required for the individual concerned. If so, the plan will be developed with the individual.</w:t>
      </w:r>
    </w:p>
    <w:p w14:paraId="62110F53"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Anti-Harassment</w:t>
      </w:r>
    </w:p>
    <w:p w14:paraId="3B9B24C6" w14:textId="77777777" w:rsidR="00986AB5" w:rsidRDefault="00986AB5" w:rsidP="00986AB5">
      <w:pPr>
        <w:pStyle w:val="ListParagraph"/>
        <w:spacing w:after="100" w:afterAutospacing="1" w:line="360" w:lineRule="auto"/>
        <w:ind w:left="360"/>
        <w:rPr>
          <w:rFonts w:ascii="Niveau Grotesk Light" w:eastAsia="Times New Roman" w:hAnsi="Niveau Grotesk Light" w:cs="Times New Roman"/>
          <w:lang w:eastAsia="en-GB"/>
        </w:rPr>
      </w:pPr>
      <w:r w:rsidRPr="00EF6015">
        <w:rPr>
          <w:rFonts w:ascii="Niveau Grotesk Light" w:eastAsia="Times New Roman" w:hAnsi="Niveau Grotesk Light" w:cs="Times New Roman"/>
          <w:lang w:eastAsia="en-GB"/>
        </w:rPr>
        <w:t xml:space="preserve">Harassment in any form will not be tolerated or condoned. Our policy can be found </w:t>
      </w:r>
      <w:hyperlink r:id="rId7" w:history="1">
        <w:r w:rsidRPr="00B83751">
          <w:rPr>
            <w:rStyle w:val="Hyperlink"/>
            <w:rFonts w:ascii="Niveau Grotesk Light" w:eastAsia="Times New Roman" w:hAnsi="Niveau Grotesk Light" w:cs="Times New Roman"/>
            <w:lang w:eastAsia="en-GB"/>
          </w:rPr>
          <w:t>here</w:t>
        </w:r>
      </w:hyperlink>
      <w:r w:rsidRPr="00EF6015">
        <w:rPr>
          <w:rFonts w:ascii="Niveau Grotesk Light" w:eastAsia="Times New Roman" w:hAnsi="Niveau Grotesk Light" w:cs="Times New Roman"/>
          <w:lang w:eastAsia="en-GB"/>
        </w:rPr>
        <w:t xml:space="preserve">. </w:t>
      </w:r>
    </w:p>
    <w:p w14:paraId="3A07FD3B" w14:textId="77777777" w:rsidR="00986AB5" w:rsidRPr="00986AB5" w:rsidRDefault="00986AB5" w:rsidP="00986AB5">
      <w:pPr>
        <w:pStyle w:val="ListParagraph"/>
        <w:spacing w:after="100" w:afterAutospacing="1" w:line="360" w:lineRule="auto"/>
        <w:ind w:left="360"/>
        <w:rPr>
          <w:rFonts w:ascii="Niveau Grotesk Light" w:eastAsia="Times New Roman" w:hAnsi="Niveau Grotesk Light" w:cs="Times New Roman"/>
          <w:lang w:eastAsia="en-GB"/>
        </w:rPr>
      </w:pPr>
    </w:p>
    <w:p w14:paraId="043F73AC"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Pupil’s Concerns</w:t>
      </w:r>
    </w:p>
    <w:p w14:paraId="6774DE67" w14:textId="4CCCEF96" w:rsidR="00214ED6" w:rsidRPr="002D6906" w:rsidRDefault="00036A05"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The</w:t>
      </w:r>
      <w:r w:rsidR="00214ED6" w:rsidRPr="002D6906">
        <w:rPr>
          <w:rFonts w:ascii="Niveau Grotesk Light" w:eastAsia="Times New Roman" w:hAnsi="Niveau Grotesk Light" w:cs="Times New Roman"/>
          <w:lang w:eastAsia="en-GB"/>
        </w:rPr>
        <w:t xml:space="preserve"> </w:t>
      </w:r>
      <w:r w:rsidRPr="002D6906">
        <w:rPr>
          <w:rFonts w:ascii="Niveau Grotesk Light" w:eastAsia="Times New Roman" w:hAnsi="Niveau Grotesk Light" w:cs="Times New Roman"/>
          <w:lang w:eastAsia="en-GB"/>
        </w:rPr>
        <w:t>complaints and</w:t>
      </w:r>
      <w:r w:rsidR="00214ED6" w:rsidRPr="002D6906">
        <w:rPr>
          <w:rFonts w:ascii="Niveau Grotesk Light" w:eastAsia="Times New Roman" w:hAnsi="Niveau Grotesk Light" w:cs="Times New Roman"/>
          <w:lang w:eastAsia="en-GB"/>
        </w:rPr>
        <w:t xml:space="preserve"> grievance policy is set out at section 1</w:t>
      </w:r>
      <w:r w:rsidRPr="002D6906">
        <w:rPr>
          <w:rFonts w:ascii="Niveau Grotesk Light" w:eastAsia="Times New Roman" w:hAnsi="Niveau Grotesk Light" w:cs="Times New Roman"/>
          <w:lang w:eastAsia="en-GB"/>
        </w:rPr>
        <w:t>6</w:t>
      </w:r>
      <w:r w:rsidR="00214ED6" w:rsidRPr="002D6906">
        <w:rPr>
          <w:rFonts w:ascii="Niveau Grotesk Light" w:eastAsia="Times New Roman" w:hAnsi="Niveau Grotesk Light" w:cs="Times New Roman"/>
          <w:lang w:eastAsia="en-GB"/>
        </w:rPr>
        <w:t xml:space="preserve"> below. It is designed to give pupils an identifiable and structured means of airing any concerns they may have.</w:t>
      </w:r>
    </w:p>
    <w:p w14:paraId="057D9DCD" w14:textId="410F5EA5" w:rsidR="000E42E5" w:rsidRPr="002D6906" w:rsidRDefault="00214ED6" w:rsidP="000E42E5">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A pupil supervisor</w:t>
      </w:r>
      <w:r w:rsidR="000E42E5" w:rsidRPr="002D6906">
        <w:rPr>
          <w:rFonts w:ascii="Niveau Grotesk Light" w:hAnsi="Niveau Grotesk Light" w:cs="Arial"/>
          <w:color w:val="1C1C20"/>
        </w:rPr>
        <w:t xml:space="preserve"> is the primary link between pupils and Chambers</w:t>
      </w:r>
      <w:r w:rsidRPr="002D6906">
        <w:rPr>
          <w:rFonts w:ascii="Niveau Grotesk Light" w:hAnsi="Niveau Grotesk Light" w:cs="Arial"/>
          <w:color w:val="1C1C20"/>
        </w:rPr>
        <w:t>, and for this reason the pupil supervisor is listed as the first resort in both the informal and formal stages of the grievance procedure</w:t>
      </w:r>
      <w:r w:rsidR="000E42E5" w:rsidRPr="002D6906">
        <w:rPr>
          <w:rFonts w:ascii="Niveau Grotesk Light" w:hAnsi="Niveau Grotesk Light" w:cs="Arial"/>
          <w:color w:val="1C1C20"/>
        </w:rPr>
        <w:t xml:space="preserve">. It is hoped that there will be a good working relationship between pupils and their pupil supervisors and that the vast majority of </w:t>
      </w:r>
      <w:r w:rsidR="000E42E5" w:rsidRPr="002D6906">
        <w:rPr>
          <w:rFonts w:ascii="Niveau Grotesk Light" w:hAnsi="Niveau Grotesk Light" w:cs="Arial"/>
          <w:color w:val="323237"/>
        </w:rPr>
        <w:t xml:space="preserve">issues </w:t>
      </w:r>
      <w:r w:rsidR="000E42E5" w:rsidRPr="002D6906">
        <w:rPr>
          <w:rFonts w:ascii="Niveau Grotesk Light" w:hAnsi="Niveau Grotesk Light" w:cs="Arial"/>
          <w:color w:val="1C1C20"/>
        </w:rPr>
        <w:t>can be resolved between them.</w:t>
      </w:r>
    </w:p>
    <w:p w14:paraId="1F0BEB8F" w14:textId="59C62DF1" w:rsidR="007931EF" w:rsidRPr="00986AB5" w:rsidRDefault="00214ED6" w:rsidP="007931E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This does not mean that pupils should feel bound to deal with any concerns in this way, if there is some reason that they feel unable or unwilling to raise them with their pupil supervisor. It may be, for example, that their concern relates </w:t>
      </w:r>
      <w:r w:rsidRPr="002D6906">
        <w:rPr>
          <w:rFonts w:ascii="Niveau Grotesk Light" w:hAnsi="Niveau Grotesk Light" w:cs="Arial"/>
          <w:color w:val="1C1C20"/>
          <w:u w:val="single"/>
        </w:rPr>
        <w:t>to</w:t>
      </w:r>
      <w:r w:rsidRPr="002D6906">
        <w:rPr>
          <w:rFonts w:ascii="Niveau Grotesk Light" w:hAnsi="Niveau Grotesk Light" w:cs="Arial"/>
          <w:color w:val="1C1C20"/>
        </w:rPr>
        <w:t xml:space="preserve"> their supervisor. If so, they can instead speak to </w:t>
      </w:r>
      <w:r w:rsidR="000E42E5" w:rsidRPr="002D6906">
        <w:rPr>
          <w:rFonts w:ascii="Niveau Grotesk Light" w:hAnsi="Niveau Grotesk Light" w:cs="Arial"/>
          <w:color w:val="1C1C20"/>
        </w:rPr>
        <w:t xml:space="preserve">Head of Pupillage </w:t>
      </w:r>
      <w:r w:rsidRPr="002D6906">
        <w:rPr>
          <w:rFonts w:ascii="Niveau Grotesk Light" w:hAnsi="Niveau Grotesk Light" w:cs="Arial"/>
          <w:color w:val="1C1C20"/>
        </w:rPr>
        <w:t xml:space="preserve">or Deputy Head of Pupillage, who </w:t>
      </w:r>
      <w:r w:rsidR="000E42E5" w:rsidRPr="002D6906">
        <w:rPr>
          <w:rFonts w:ascii="Niveau Grotesk Light" w:hAnsi="Niveau Grotesk Light" w:cs="Arial"/>
          <w:color w:val="1C1C20"/>
        </w:rPr>
        <w:t>can be contacted by pupils at any time</w:t>
      </w:r>
      <w:r w:rsidRPr="002D6906">
        <w:rPr>
          <w:rFonts w:ascii="Niveau Grotesk Light" w:hAnsi="Niveau Grotesk Light" w:cs="Arial"/>
          <w:color w:val="1C1C20"/>
        </w:rPr>
        <w:t xml:space="preserve"> without raising the matter with their supervisor first</w:t>
      </w:r>
      <w:r w:rsidR="000E42E5" w:rsidRPr="002D6906">
        <w:rPr>
          <w:rFonts w:ascii="Niveau Grotesk Light" w:hAnsi="Niveau Grotesk Light" w:cs="Arial"/>
          <w:color w:val="1C1C20"/>
        </w:rPr>
        <w:t xml:space="preserve">. They will treat whatever is communicated to them by pupils </w:t>
      </w:r>
      <w:r w:rsidR="000E42E5" w:rsidRPr="002D6906">
        <w:rPr>
          <w:rFonts w:ascii="Niveau Grotesk Light" w:hAnsi="Niveau Grotesk Light" w:cs="Arial"/>
          <w:color w:val="323237"/>
        </w:rPr>
        <w:t xml:space="preserve">in </w:t>
      </w:r>
      <w:r w:rsidR="000E42E5" w:rsidRPr="002D6906">
        <w:rPr>
          <w:rFonts w:ascii="Niveau Grotesk Light" w:hAnsi="Niveau Grotesk Light" w:cs="Arial"/>
          <w:color w:val="1C1C20"/>
        </w:rPr>
        <w:t xml:space="preserve">the utmost confidence and deal with this </w:t>
      </w:r>
      <w:r w:rsidR="000E42E5" w:rsidRPr="002D6906">
        <w:rPr>
          <w:rFonts w:ascii="Niveau Grotesk Light" w:hAnsi="Niveau Grotesk Light" w:cs="Arial"/>
          <w:color w:val="323237"/>
        </w:rPr>
        <w:t xml:space="preserve">information </w:t>
      </w:r>
      <w:r w:rsidR="000E42E5" w:rsidRPr="002D6906">
        <w:rPr>
          <w:rFonts w:ascii="Niveau Grotesk Light" w:hAnsi="Niveau Grotesk Light" w:cs="Arial"/>
          <w:color w:val="1C1C20"/>
        </w:rPr>
        <w:t>in a sensitive and appropriate way, to resolve a problem or grievance.</w:t>
      </w:r>
    </w:p>
    <w:p w14:paraId="4193DA64" w14:textId="602E052B" w:rsidR="00986AB5" w:rsidRDefault="00986AB5" w:rsidP="00986AB5">
      <w:pPr>
        <w:pStyle w:val="ListParagraph"/>
        <w:spacing w:after="100" w:afterAutospacing="1" w:line="360" w:lineRule="auto"/>
        <w:ind w:left="785"/>
        <w:rPr>
          <w:rFonts w:ascii="Niveau Grotesk Light" w:hAnsi="Niveau Grotesk Light" w:cs="Arial"/>
          <w:color w:val="1C1C20"/>
        </w:rPr>
      </w:pPr>
    </w:p>
    <w:p w14:paraId="60893077" w14:textId="77777777" w:rsidR="00986AB5" w:rsidRPr="002D6906" w:rsidRDefault="00986AB5" w:rsidP="00986AB5">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0EC5A488"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0A152A03"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 xml:space="preserve">Complaints and Grievance Procedure </w:t>
      </w:r>
    </w:p>
    <w:p w14:paraId="7742BDF6" w14:textId="77777777" w:rsidR="00214ED6" w:rsidRPr="002D6906" w:rsidRDefault="00214ED6" w:rsidP="007931E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u w:val="single"/>
        </w:rPr>
        <w:t>Informal stage:</w:t>
      </w:r>
    </w:p>
    <w:p w14:paraId="1410F8D3" w14:textId="14EA3011" w:rsidR="000E42E5" w:rsidRPr="002D6906" w:rsidRDefault="007931EF" w:rsidP="003A057D">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In the first instance t</w:t>
      </w:r>
      <w:r w:rsidR="000E42E5" w:rsidRPr="002D6906">
        <w:rPr>
          <w:rFonts w:ascii="Niveau Grotesk Light" w:hAnsi="Niveau Grotesk Light" w:cs="Arial"/>
          <w:color w:val="1C1C20"/>
        </w:rPr>
        <w:t>he pupil is encouraged to speak</w:t>
      </w:r>
      <w:r w:rsidRPr="002D6906">
        <w:rPr>
          <w:rFonts w:ascii="Niveau Grotesk Light" w:hAnsi="Niveau Grotesk Light" w:cs="Arial"/>
          <w:color w:val="1C1C20"/>
        </w:rPr>
        <w:t xml:space="preserve"> informally</w:t>
      </w:r>
      <w:r w:rsidR="000E42E5" w:rsidRPr="002D6906">
        <w:rPr>
          <w:rFonts w:ascii="Niveau Grotesk Light" w:hAnsi="Niveau Grotesk Light" w:cs="Arial"/>
          <w:color w:val="1C1C20"/>
        </w:rPr>
        <w:t xml:space="preserve"> to: </w:t>
      </w:r>
    </w:p>
    <w:p w14:paraId="43709686" w14:textId="4DCF8597" w:rsidR="007931EF" w:rsidRPr="002D6906" w:rsidRDefault="000E42E5" w:rsidP="003A057D">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lastRenderedPageBreak/>
        <w:t>the</w:t>
      </w:r>
      <w:r w:rsidR="003A057D" w:rsidRPr="002D6906">
        <w:rPr>
          <w:rFonts w:ascii="Niveau Grotesk Light" w:hAnsi="Niveau Grotesk Light" w:cs="Arial"/>
          <w:color w:val="1C1C20"/>
        </w:rPr>
        <w:t>ir</w:t>
      </w:r>
      <w:r w:rsidRPr="002D6906">
        <w:rPr>
          <w:rFonts w:ascii="Niveau Grotesk Light" w:hAnsi="Niveau Grotesk Light" w:cs="Arial"/>
          <w:color w:val="1C1C20"/>
        </w:rPr>
        <w:t xml:space="preserve"> pupil supervisor as a first resort; if not</w:t>
      </w:r>
    </w:p>
    <w:p w14:paraId="20348379" w14:textId="5D16C3BD" w:rsidR="007931EF" w:rsidRPr="002D6906" w:rsidRDefault="00DC2745" w:rsidP="003A057D">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Pr>
          <w:rFonts w:ascii="Niveau Grotesk Light" w:hAnsi="Niveau Grotesk Light" w:cs="Arial"/>
          <w:color w:val="1C1C20"/>
        </w:rPr>
        <w:t>Head or Deputy Head of Pupillage</w:t>
      </w:r>
      <w:r w:rsidR="000E42E5" w:rsidRPr="002D6906">
        <w:rPr>
          <w:rFonts w:ascii="Niveau Grotesk Light" w:hAnsi="Niveau Grotesk Light" w:cs="Arial"/>
          <w:color w:val="1C1C20"/>
        </w:rPr>
        <w:t>; or</w:t>
      </w:r>
    </w:p>
    <w:p w14:paraId="15C0A5A8" w14:textId="77777777" w:rsidR="007931EF" w:rsidRPr="002D6906" w:rsidRDefault="000E42E5" w:rsidP="003A057D">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the Chief Executive</w:t>
      </w:r>
      <w:r w:rsidRPr="002D6906">
        <w:rPr>
          <w:rFonts w:ascii="Niveau Grotesk Light" w:hAnsi="Niveau Grotesk Light" w:cs="Arial"/>
          <w:color w:val="050506"/>
        </w:rPr>
        <w:t xml:space="preserve">; </w:t>
      </w:r>
      <w:r w:rsidRPr="002D6906">
        <w:rPr>
          <w:rFonts w:ascii="Niveau Grotesk Light" w:hAnsi="Niveau Grotesk Light" w:cs="Arial"/>
          <w:color w:val="1C1C20"/>
        </w:rPr>
        <w:t>or</w:t>
      </w:r>
    </w:p>
    <w:p w14:paraId="6690694A" w14:textId="1A9FD8ED" w:rsidR="000E42E5" w:rsidRPr="002D6906" w:rsidRDefault="000E42E5" w:rsidP="003A057D">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the Head of Chambers.</w:t>
      </w:r>
    </w:p>
    <w:p w14:paraId="6856DB9D" w14:textId="39A7A4C3" w:rsidR="000E42E5" w:rsidRPr="002D6906" w:rsidRDefault="000E42E5" w:rsidP="007931EF">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olor w:val="1C1C20"/>
          <w:u w:val="single"/>
        </w:rPr>
        <w:t>Formal stage</w:t>
      </w:r>
      <w:r w:rsidRPr="002D6906">
        <w:rPr>
          <w:rFonts w:ascii="Niveau Grotesk Light" w:hAnsi="Niveau Grotesk Light"/>
          <w:color w:val="464646"/>
          <w:u w:val="single"/>
        </w:rPr>
        <w:t xml:space="preserve">: </w:t>
      </w:r>
    </w:p>
    <w:p w14:paraId="2C61074C" w14:textId="0D44524C" w:rsidR="000E42E5" w:rsidRPr="002D6906" w:rsidRDefault="000E42E5" w:rsidP="007931EF">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olor w:val="1C1C20"/>
        </w:rPr>
        <w:t xml:space="preserve">The pupil should: </w:t>
      </w:r>
    </w:p>
    <w:p w14:paraId="68310494" w14:textId="10D8DCFD" w:rsidR="000E42E5" w:rsidRPr="002D6906" w:rsidRDefault="000E42E5" w:rsidP="007931EF">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olor w:val="1C1C20"/>
        </w:rPr>
        <w:t xml:space="preserve">inform the pupil supervisor or if the pupil feels unable to take the matter to the pupil supervisor s/he should </w:t>
      </w:r>
      <w:r w:rsidRPr="002D6906">
        <w:rPr>
          <w:rFonts w:ascii="Niveau Grotesk Light" w:hAnsi="Niveau Grotesk Light"/>
          <w:color w:val="323235"/>
        </w:rPr>
        <w:t>inform:</w:t>
      </w:r>
    </w:p>
    <w:p w14:paraId="272ADDF3" w14:textId="729F2B06" w:rsidR="007931EF" w:rsidRPr="002D6906" w:rsidRDefault="00DC2745" w:rsidP="007931EF">
      <w:pPr>
        <w:pStyle w:val="ListParagraph"/>
        <w:numPr>
          <w:ilvl w:val="4"/>
          <w:numId w:val="6"/>
        </w:numPr>
        <w:spacing w:after="100" w:afterAutospacing="1" w:line="360" w:lineRule="auto"/>
        <w:rPr>
          <w:rFonts w:ascii="Niveau Grotesk Light" w:eastAsia="Times New Roman" w:hAnsi="Niveau Grotesk Light" w:cs="Times New Roman"/>
          <w:b/>
          <w:bCs/>
          <w:u w:val="single"/>
          <w:lang w:eastAsia="en-GB"/>
        </w:rPr>
      </w:pPr>
      <w:r>
        <w:rPr>
          <w:rFonts w:ascii="Niveau Grotesk Light" w:hAnsi="Niveau Grotesk Light"/>
          <w:color w:val="1C1C20"/>
        </w:rPr>
        <w:t>Head or Deputy Head of Pupillage</w:t>
      </w:r>
      <w:r w:rsidR="000E42E5" w:rsidRPr="002D6906">
        <w:rPr>
          <w:rFonts w:ascii="Niveau Grotesk Light" w:hAnsi="Niveau Grotesk Light"/>
          <w:color w:val="1C1C20"/>
        </w:rPr>
        <w:t xml:space="preserve">; or </w:t>
      </w:r>
    </w:p>
    <w:p w14:paraId="7E4B7CD8" w14:textId="77777777" w:rsidR="007931EF" w:rsidRPr="002D6906" w:rsidRDefault="000E42E5" w:rsidP="007931EF">
      <w:pPr>
        <w:pStyle w:val="ListParagraph"/>
        <w:numPr>
          <w:ilvl w:val="4"/>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olor w:val="1C1C20"/>
        </w:rPr>
        <w:t xml:space="preserve">the Chief Executive; or </w:t>
      </w:r>
    </w:p>
    <w:p w14:paraId="4BC44029" w14:textId="42DE3BA9" w:rsidR="007931EF" w:rsidRPr="002D6906" w:rsidRDefault="000E42E5" w:rsidP="007931EF">
      <w:pPr>
        <w:pStyle w:val="ListParagraph"/>
        <w:numPr>
          <w:ilvl w:val="4"/>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olor w:val="1C1C20"/>
        </w:rPr>
        <w:t xml:space="preserve">the Head of Chambers and; </w:t>
      </w:r>
    </w:p>
    <w:p w14:paraId="55A48495" w14:textId="4E0FB5F4" w:rsidR="000E42E5" w:rsidRPr="002D6906" w:rsidRDefault="000E42E5" w:rsidP="007931EF">
      <w:pPr>
        <w:pStyle w:val="ListParagraph"/>
        <w:spacing w:after="100" w:afterAutospacing="1" w:line="360" w:lineRule="auto"/>
        <w:ind w:left="1777"/>
        <w:rPr>
          <w:rFonts w:ascii="Niveau Grotesk Light" w:eastAsia="Times New Roman" w:hAnsi="Niveau Grotesk Light" w:cs="Times New Roman"/>
          <w:b/>
          <w:bCs/>
          <w:u w:val="single"/>
          <w:lang w:eastAsia="en-GB"/>
        </w:rPr>
      </w:pPr>
      <w:r w:rsidRPr="002D6906">
        <w:rPr>
          <w:rFonts w:ascii="Niveau Grotesk Light" w:hAnsi="Niveau Grotesk Light"/>
          <w:color w:val="1C1C20"/>
        </w:rPr>
        <w:t xml:space="preserve">whoever is the first person to be informed will take a full note of the exact nature of the complaint. </w:t>
      </w:r>
    </w:p>
    <w:p w14:paraId="0E6B5FB6" w14:textId="1D5100B7" w:rsidR="00D83394" w:rsidRPr="002D6906" w:rsidRDefault="000E42E5" w:rsidP="00D83394">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Within ten days of receipt of the complaint </w:t>
      </w:r>
      <w:r w:rsidR="00DC2745">
        <w:rPr>
          <w:rFonts w:ascii="Niveau Grotesk Light" w:hAnsi="Niveau Grotesk Light" w:cs="Arial"/>
          <w:color w:val="1C1C20"/>
        </w:rPr>
        <w:t>Head of Pupillage and Deputy Head of Pupillage</w:t>
      </w:r>
      <w:r w:rsidRPr="002D6906">
        <w:rPr>
          <w:rFonts w:ascii="Niveau Grotesk Light" w:hAnsi="Niveau Grotesk Light" w:cs="Arial"/>
          <w:color w:val="1C1C20"/>
        </w:rPr>
        <w:t xml:space="preserve"> will meet for the purpose of considering the grievance and possible resolution. If the Head of Chambers is not aware that a grievance has been raised, </w:t>
      </w:r>
      <w:r w:rsidR="00D83394" w:rsidRPr="002D6906">
        <w:rPr>
          <w:rFonts w:ascii="Niveau Grotesk Light" w:hAnsi="Niveau Grotesk Light" w:cs="Arial"/>
          <w:color w:val="1C1C20"/>
        </w:rPr>
        <w:t>they</w:t>
      </w:r>
      <w:r w:rsidRPr="002D6906">
        <w:rPr>
          <w:rFonts w:ascii="Niveau Grotesk Light" w:hAnsi="Niveau Grotesk Light" w:cs="Arial"/>
          <w:color w:val="1C1C20"/>
        </w:rPr>
        <w:t xml:space="preserve"> will be notified prior to the meeting, if possible</w:t>
      </w:r>
      <w:r w:rsidRPr="002D6906">
        <w:rPr>
          <w:rFonts w:ascii="Niveau Grotesk Light" w:hAnsi="Niveau Grotesk Light" w:cs="Arial"/>
          <w:color w:val="464646"/>
        </w:rPr>
        <w:t xml:space="preserve">. </w:t>
      </w:r>
      <w:r w:rsidRPr="002D6906">
        <w:rPr>
          <w:rFonts w:ascii="Niveau Grotesk Light" w:hAnsi="Niveau Grotesk Light" w:cs="Arial"/>
          <w:color w:val="1C1C20"/>
        </w:rPr>
        <w:t xml:space="preserve">The Head of Chambers may be involved in the meeting. </w:t>
      </w:r>
    </w:p>
    <w:p w14:paraId="305C4C04" w14:textId="5682AF4D" w:rsidR="00D83394" w:rsidRPr="002D6906" w:rsidRDefault="000E42E5" w:rsidP="00D83394">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As soon as possible after the meeting the pupil will be informed of the decision made and any action that it has resolved to take in respect of the grievance. The notification will be made personally and may be confirmed in writing to the pupil. If the pupil requires written notification it will be given. </w:t>
      </w:r>
      <w:r w:rsidRPr="002D6906">
        <w:rPr>
          <w:rFonts w:ascii="Niveau Grotesk Light" w:hAnsi="Niveau Grotesk Light" w:cs="Arial"/>
          <w:color w:val="1C1C20"/>
        </w:rPr>
        <w:tab/>
      </w:r>
    </w:p>
    <w:p w14:paraId="1A35E923" w14:textId="77777777" w:rsidR="00D83394" w:rsidRPr="002D6906" w:rsidRDefault="000E42E5" w:rsidP="00D83394">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St. John's Chambers undertakes that pupils will not be victimised as a result of a complaint made in good faith either in their treatment as pupils or </w:t>
      </w:r>
      <w:r w:rsidRPr="002D6906">
        <w:rPr>
          <w:rFonts w:ascii="Niveau Grotesk Light" w:hAnsi="Niveau Grotesk Light" w:cs="Arial"/>
          <w:color w:val="323235"/>
        </w:rPr>
        <w:t xml:space="preserve">in </w:t>
      </w:r>
      <w:r w:rsidRPr="002D6906">
        <w:rPr>
          <w:rFonts w:ascii="Niveau Grotesk Light" w:hAnsi="Niveau Grotesk Light" w:cs="Arial"/>
          <w:color w:val="1C1C20"/>
        </w:rPr>
        <w:t xml:space="preserve">any tenancy decision that may be made. Pupil supervisors are willing to provide advice to pupils and provide references but are under no obligation to place, or negotiate a place, for the pupil elsewhere. </w:t>
      </w:r>
    </w:p>
    <w:p w14:paraId="282B634E" w14:textId="61DD73B9" w:rsidR="00D83394" w:rsidRPr="002D6906" w:rsidRDefault="000E42E5" w:rsidP="00D83394">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Pupils' attention is drawn to established support groups available to advise and assist pupils, for example, the Bar Council Equality Advisors, the Association of Women Lawyers, </w:t>
      </w:r>
      <w:proofErr w:type="spellStart"/>
      <w:r w:rsidR="003A057D" w:rsidRPr="002D6906">
        <w:rPr>
          <w:rFonts w:ascii="Niveau Grotesk Light" w:hAnsi="Niveau Grotesk Light" w:cs="Arial"/>
          <w:color w:val="1C1C20"/>
        </w:rPr>
        <w:t>BarNone</w:t>
      </w:r>
      <w:proofErr w:type="spellEnd"/>
      <w:r w:rsidR="003A057D" w:rsidRPr="002D6906">
        <w:rPr>
          <w:rFonts w:ascii="Niveau Grotesk Light" w:hAnsi="Niveau Grotesk Light" w:cs="Arial"/>
          <w:color w:val="1C1C20"/>
        </w:rPr>
        <w:t xml:space="preserve">, </w:t>
      </w:r>
      <w:r w:rsidRPr="002D6906">
        <w:rPr>
          <w:rFonts w:ascii="Niveau Grotesk Light" w:hAnsi="Niveau Grotesk Light" w:cs="Arial"/>
          <w:color w:val="1C1C20"/>
        </w:rPr>
        <w:t xml:space="preserve">the Association of Black Lawyers, the Equal </w:t>
      </w:r>
      <w:r w:rsidRPr="002D6906">
        <w:rPr>
          <w:rFonts w:ascii="Niveau Grotesk Light" w:hAnsi="Niveau Grotesk Light" w:cs="Arial"/>
          <w:color w:val="1C1C20"/>
        </w:rPr>
        <w:lastRenderedPageBreak/>
        <w:t xml:space="preserve">Opportunities Commission, The Commission for racial Equality and Student Advisors at the four Inns of Court. </w:t>
      </w:r>
    </w:p>
    <w:p w14:paraId="0AD53479" w14:textId="53C67155" w:rsidR="00C80C54" w:rsidRPr="00986AB5" w:rsidRDefault="000E42E5" w:rsidP="00607AA7">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cs="Arial"/>
          <w:color w:val="1C1C20"/>
        </w:rPr>
        <w:t xml:space="preserve">Chambers is committed to the provision of equality and the creation of diversity within our organisation. It is Chambers' intention that every individual should be accorded equal dignity and respect and be judged on merit and ability alone, free from judgements or treatment based on prejudice or assumptions of collective </w:t>
      </w:r>
      <w:r w:rsidRPr="002D6906">
        <w:rPr>
          <w:rFonts w:ascii="Niveau Grotesk Light" w:hAnsi="Niveau Grotesk Light" w:cs="Arial"/>
          <w:color w:val="1D1D20"/>
        </w:rPr>
        <w:t xml:space="preserve">characteristics. For further detail, </w:t>
      </w:r>
      <w:r w:rsidR="00D83394" w:rsidRPr="002D6906">
        <w:rPr>
          <w:rFonts w:ascii="Niveau Grotesk Light" w:hAnsi="Niveau Grotesk Light" w:cs="Arial"/>
          <w:color w:val="1D1D20"/>
        </w:rPr>
        <w:t xml:space="preserve">see </w:t>
      </w:r>
      <w:r w:rsidRPr="002D6906">
        <w:rPr>
          <w:rFonts w:ascii="Niveau Grotesk Light" w:hAnsi="Niveau Grotesk Light" w:cs="Arial"/>
          <w:color w:val="1D1D20"/>
        </w:rPr>
        <w:t>Chambers' equality and diversity policy</w:t>
      </w:r>
      <w:r w:rsidR="00D83394" w:rsidRPr="002D6906">
        <w:rPr>
          <w:rFonts w:ascii="Niveau Grotesk Light" w:hAnsi="Niveau Grotesk Light" w:cs="Arial"/>
          <w:color w:val="1D1D20"/>
        </w:rPr>
        <w:t>.</w:t>
      </w:r>
    </w:p>
    <w:p w14:paraId="7EF6AE6E" w14:textId="77777777" w:rsidR="00986AB5" w:rsidRPr="00986AB5" w:rsidRDefault="00986AB5" w:rsidP="00986AB5">
      <w:pPr>
        <w:pStyle w:val="ListParagraph"/>
        <w:spacing w:after="100" w:afterAutospacing="1" w:line="360" w:lineRule="auto"/>
        <w:ind w:left="785"/>
        <w:rPr>
          <w:rFonts w:ascii="Niveau Grotesk Light" w:eastAsia="Times New Roman" w:hAnsi="Niveau Grotesk Light" w:cs="Times New Roman"/>
          <w:b/>
          <w:bCs/>
          <w:u w:val="single"/>
          <w:lang w:eastAsia="en-GB"/>
        </w:rPr>
      </w:pPr>
    </w:p>
    <w:p w14:paraId="588EA905" w14:textId="77777777" w:rsidR="00986AB5" w:rsidRPr="00FB084D" w:rsidRDefault="00986AB5" w:rsidP="00986AB5">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Disciplinary Policy</w:t>
      </w:r>
    </w:p>
    <w:p w14:paraId="3CBA2DED" w14:textId="77777777" w:rsidR="00036A05" w:rsidRPr="002D6906" w:rsidRDefault="00036A05" w:rsidP="00036A05">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hAnsi="Niveau Grotesk Light"/>
          <w:u w:val="single"/>
        </w:rPr>
        <w:t>Informal stage</w:t>
      </w:r>
    </w:p>
    <w:p w14:paraId="4D80A195"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eastAsia="Times New Roman" w:hAnsi="Niveau Grotesk Light" w:cs="Times New Roman"/>
          <w:lang w:eastAsia="en-GB"/>
        </w:rPr>
        <w:t xml:space="preserve">We hope that if concerns are raised about a pupil’s behaviour, they can be resolved informally. </w:t>
      </w:r>
      <w:r w:rsidRPr="002D6906">
        <w:rPr>
          <w:rFonts w:ascii="Niveau Grotesk Light" w:hAnsi="Niveau Grotesk Light"/>
        </w:rPr>
        <w:t xml:space="preserve">Concerns may be raised by or with a member of chambers or staff and, unless the matter is serious, they will normally seek to resolve the problem directly with the pupil at an early stage. </w:t>
      </w:r>
    </w:p>
    <w:p w14:paraId="5AC3ABB7"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Any matters which are more serious or have not been properly addressed by the pupil should be referred to the Pupillage Committee, who will investigate by interviewing the concerned parties (the pupil, members of staff or practitioners, solicitors, witnesses to any incident, and any aggrieved person). </w:t>
      </w:r>
    </w:p>
    <w:p w14:paraId="1F9F7C7A"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When completed, the Pupillage Committee, after consultation with the Pupil Supervisor, must make a decision on whether to implement the formal procedure. A written record of the investigation and the outcome will be kept. </w:t>
      </w:r>
    </w:p>
    <w:p w14:paraId="44770480" w14:textId="77777777" w:rsidR="00036A05" w:rsidRPr="002D6906" w:rsidRDefault="00036A05" w:rsidP="00036A05">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hAnsi="Niveau Grotesk Light"/>
          <w:u w:val="single"/>
        </w:rPr>
        <w:t xml:space="preserve">Formal stage </w:t>
      </w:r>
    </w:p>
    <w:p w14:paraId="24F47479"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If no resolution is found under the informal procedure, or the Pupillage Committee considers that the matter is sufficiently serious, they may move to the formal stage.</w:t>
      </w:r>
    </w:p>
    <w:p w14:paraId="512514DB"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The pupil and the Pupil Supervisor will be notified by the Pupillage Committee that this procedure is being implemented. </w:t>
      </w:r>
    </w:p>
    <w:p w14:paraId="169DF9AA"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The Pupillage Committee will discuss the matter with the pupil and the Pupil Supervisor and may undertake other investigations.</w:t>
      </w:r>
    </w:p>
    <w:p w14:paraId="457FBC02"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lastRenderedPageBreak/>
        <w:t xml:space="preserve">If the Pupillage Committee is satisfied that there is a problem, it may seek to resolve it without involving the Management Committee provided that they have the agreement of the pupil to undertake any course of action specified. </w:t>
      </w:r>
    </w:p>
    <w:p w14:paraId="505C7CFB"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A note of all meetings will be made by the Pupillage Committee and kept on file. </w:t>
      </w:r>
    </w:p>
    <w:p w14:paraId="07338460"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If a pupil is unhappy with the outcome of a matter dealt with in this way, they may appeal in writing to the Management Committee, who will consider the matter and decide upon the appeal. A written account of the appeal and the decision of the Management Committee will be made and kept on file. </w:t>
      </w:r>
    </w:p>
    <w:p w14:paraId="5E6A0C86"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The Management Committee panel will consider the matter afresh and, if satisfied that remedial action is required, may again seek to resolve the matter by agreement. If this proves impossible, the Panel may choose to specify other necessary action. </w:t>
      </w:r>
    </w:p>
    <w:p w14:paraId="256F4C9E"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The Pupillage Committee may refer the matter directly to the Management Committee if it involves a serious breach of professional conduct or Chambers’ policies and procedures. </w:t>
      </w:r>
    </w:p>
    <w:p w14:paraId="39DB1E5E"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A breach is likely to be considered as “serious” if it has significant repercussions for others in Chambers or the reputation of Chambers. It is also likely to be considered serious if it has resulted in loss, damage or injury to others in or associated with Chambers, or the pupil has failed to undertake the remedial action agreed.</w:t>
      </w:r>
    </w:p>
    <w:p w14:paraId="2628D53D"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A formal investigation will be conducted by a member of the Management Committee. A written record of the investigation will be kept and a report presented to the Management Committee and the pupil.</w:t>
      </w:r>
    </w:p>
    <w:p w14:paraId="07895DE1"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Following receipt of the report, at least three members of the Management Committee (excluding the member responsible for investigation) will sit as a panel to hear the matter. The panel will consider all the documentation arising from the investigation and will invite the pupil to the hearing. The pupil may be accompanied by a Pupil Supervisor, colleague, or professional representative. The procedure to be adopted at the hearing will be notified in advance. </w:t>
      </w:r>
    </w:p>
    <w:p w14:paraId="3BE3369D"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lastRenderedPageBreak/>
        <w:t>The panel will decide on an appropriate penalty or course of action. Options include: </w:t>
      </w:r>
    </w:p>
    <w:p w14:paraId="16B2EF84" w14:textId="77777777" w:rsidR="00036A05" w:rsidRPr="002D6906" w:rsidRDefault="00036A05" w:rsidP="00036A05">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seeking a formal apology </w:t>
      </w:r>
    </w:p>
    <w:p w14:paraId="699B638E" w14:textId="77777777" w:rsidR="00036A05" w:rsidRPr="002D6906" w:rsidRDefault="00036A05" w:rsidP="00036A05">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an oral or a written warning (it must be made clear what action will follow if the warning is not heeded) </w:t>
      </w:r>
    </w:p>
    <w:p w14:paraId="09473F2B" w14:textId="77777777" w:rsidR="00036A05" w:rsidRPr="002D6906" w:rsidRDefault="00036A05" w:rsidP="00036A05">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requiring the pupil to take specified steps to resolve the matter or face a specific penalty </w:t>
      </w:r>
    </w:p>
    <w:p w14:paraId="0D4EFC69" w14:textId="77777777" w:rsidR="00036A05" w:rsidRPr="002D6906" w:rsidRDefault="00036A05" w:rsidP="00036A05">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extending the period of pupillage </w:t>
      </w:r>
    </w:p>
    <w:p w14:paraId="2A360CEE" w14:textId="77777777" w:rsidR="00036A05" w:rsidRPr="002D6906" w:rsidRDefault="00036A05" w:rsidP="00036A05">
      <w:pPr>
        <w:pStyle w:val="ListParagraph"/>
        <w:numPr>
          <w:ilvl w:val="3"/>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making a recommendation to Chambers to terminate pupillage </w:t>
      </w:r>
    </w:p>
    <w:p w14:paraId="769AD68E"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Notification of the disciplinary decision will be communicated in writing. </w:t>
      </w:r>
    </w:p>
    <w:p w14:paraId="2D260C75" w14:textId="77777777" w:rsidR="00036A05" w:rsidRPr="002D6906" w:rsidRDefault="00036A05" w:rsidP="00036A05">
      <w:pPr>
        <w:pStyle w:val="ListParagraph"/>
        <w:numPr>
          <w:ilvl w:val="1"/>
          <w:numId w:val="6"/>
        </w:numPr>
        <w:spacing w:after="100" w:afterAutospacing="1" w:line="360" w:lineRule="auto"/>
        <w:rPr>
          <w:rFonts w:ascii="Niveau Grotesk Light" w:eastAsia="Times New Roman" w:hAnsi="Niveau Grotesk Light" w:cs="Times New Roman"/>
          <w:u w:val="single"/>
          <w:lang w:eastAsia="en-GB"/>
        </w:rPr>
      </w:pPr>
      <w:r w:rsidRPr="002D6906">
        <w:rPr>
          <w:rFonts w:ascii="Niveau Grotesk Light" w:hAnsi="Niveau Grotesk Light"/>
          <w:u w:val="single"/>
        </w:rPr>
        <w:t xml:space="preserve">Appeals </w:t>
      </w:r>
    </w:p>
    <w:p w14:paraId="27B8BC8C"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If a pupil wishes to appeal against a disciplinary decision, they must do so in writing to the Pupillage Committee within five days of being notified of the outcome of the disciplinary hearing.</w:t>
      </w:r>
    </w:p>
    <w:p w14:paraId="75260ABE"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A panel comprised of not less than three and not more than five members of Chambers will be appointed by the Management Committee to hear the appeal within a reasonable period. </w:t>
      </w:r>
    </w:p>
    <w:p w14:paraId="4F770A97" w14:textId="77777777"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No-one on the panel will have been involved in the disciplinary hearing. The procedure will be notified in advance and the pupil may be accompanied by Pupil Supervisor, a colleague, or a professional representative. </w:t>
      </w:r>
    </w:p>
    <w:p w14:paraId="51483C1D" w14:textId="2BFCE7B5" w:rsidR="00036A05" w:rsidRPr="002D6906" w:rsidRDefault="00036A05" w:rsidP="00036A05">
      <w:pPr>
        <w:pStyle w:val="ListParagraph"/>
        <w:numPr>
          <w:ilvl w:val="2"/>
          <w:numId w:val="6"/>
        </w:numPr>
        <w:spacing w:after="100" w:afterAutospacing="1" w:line="360" w:lineRule="auto"/>
        <w:rPr>
          <w:rFonts w:ascii="Niveau Grotesk Light" w:eastAsia="Times New Roman" w:hAnsi="Niveau Grotesk Light" w:cs="Times New Roman"/>
          <w:b/>
          <w:bCs/>
          <w:u w:val="single"/>
          <w:lang w:eastAsia="en-GB"/>
        </w:rPr>
      </w:pPr>
      <w:r w:rsidRPr="002D6906">
        <w:rPr>
          <w:rFonts w:ascii="Niveau Grotesk Light" w:hAnsi="Niveau Grotesk Light"/>
        </w:rPr>
        <w:t xml:space="preserve">At the appeal, any disciplinary penalty imposed will be reviewed but it cannot be increased. The decision of the appeal panel will be final and will be notified in writing. </w:t>
      </w:r>
    </w:p>
    <w:p w14:paraId="2051DA41" w14:textId="77777777" w:rsidR="002D6906" w:rsidRPr="002D6906" w:rsidRDefault="002D6906" w:rsidP="002D6906">
      <w:pPr>
        <w:pStyle w:val="ListParagraph"/>
        <w:spacing w:after="100" w:afterAutospacing="1" w:line="360" w:lineRule="auto"/>
        <w:ind w:left="1172"/>
        <w:rPr>
          <w:rFonts w:ascii="Niveau Grotesk Light" w:eastAsia="Times New Roman" w:hAnsi="Niveau Grotesk Light" w:cs="Times New Roman"/>
          <w:b/>
          <w:bCs/>
          <w:u w:val="single"/>
          <w:lang w:eastAsia="en-GB"/>
        </w:rPr>
      </w:pPr>
    </w:p>
    <w:p w14:paraId="51F70870" w14:textId="77777777" w:rsidR="00F37C0B" w:rsidRPr="00FB084D" w:rsidRDefault="00F37C0B" w:rsidP="00F37C0B">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sidRPr="00FB084D">
        <w:rPr>
          <w:rFonts w:ascii="Niveau Grotesk Light" w:eastAsia="Times New Roman" w:hAnsi="Niveau Grotesk Light" w:cs="Times New Roman"/>
          <w:b/>
          <w:bCs/>
          <w:color w:val="E31564"/>
          <w:sz w:val="28"/>
          <w:szCs w:val="28"/>
          <w:lang w:eastAsia="en-GB"/>
        </w:rPr>
        <w:t>Applications for Tenancy at the Conclusion of Pupillage</w:t>
      </w:r>
    </w:p>
    <w:p w14:paraId="4F87A6E8" w14:textId="77777777" w:rsidR="00F014BA" w:rsidRPr="002D6906" w:rsidRDefault="00F014BA" w:rsidP="00F014BA">
      <w:pPr>
        <w:pStyle w:val="ListParagraph"/>
        <w:numPr>
          <w:ilvl w:val="1"/>
          <w:numId w:val="6"/>
        </w:numPr>
        <w:spacing w:after="100" w:afterAutospacing="1" w:line="360" w:lineRule="auto"/>
        <w:ind w:right="14"/>
        <w:rPr>
          <w:rFonts w:ascii="Niveau Grotesk Light" w:eastAsia="Times New Roman" w:hAnsi="Niveau Grotesk Light" w:cs="Arial"/>
          <w:b/>
          <w:bCs/>
          <w:color w:val="1D1D20"/>
          <w:u w:val="single"/>
          <w:lang w:eastAsia="en-GB"/>
        </w:rPr>
      </w:pPr>
      <w:r w:rsidRPr="002D6906">
        <w:rPr>
          <w:rFonts w:ascii="Niveau Grotesk Light" w:hAnsi="Niveau Grotesk Light" w:cs="Arial"/>
          <w:color w:val="1D1D20"/>
        </w:rPr>
        <w:t xml:space="preserve">No applicant for a pupillage or pupil should assume that a tenancy will be available at the expiry of the pupillage. That said, </w:t>
      </w:r>
      <w:r w:rsidRPr="002D6906">
        <w:rPr>
          <w:rFonts w:ascii="Niveau Grotesk Light" w:eastAsia="Times New Roman" w:hAnsi="Niveau Grotesk Light"/>
        </w:rPr>
        <w:t>we recruit our pupils based on business needs identified in advance, so pupils that come up to standard and comply with their professional obligations can usually expect to be offered a tenancy.</w:t>
      </w:r>
    </w:p>
    <w:p w14:paraId="221AE83A" w14:textId="77777777" w:rsidR="00F014BA" w:rsidRPr="002D6906" w:rsidRDefault="00F014BA" w:rsidP="00F014BA">
      <w:pPr>
        <w:pStyle w:val="ListParagraph"/>
        <w:numPr>
          <w:ilvl w:val="1"/>
          <w:numId w:val="6"/>
        </w:numPr>
        <w:spacing w:after="100" w:afterAutospacing="1" w:line="360" w:lineRule="auto"/>
        <w:ind w:right="14"/>
        <w:rPr>
          <w:rFonts w:ascii="Niveau Grotesk Light" w:eastAsia="Times New Roman" w:hAnsi="Niveau Grotesk Light" w:cs="Arial"/>
          <w:b/>
          <w:bCs/>
          <w:color w:val="1D1D20"/>
          <w:u w:val="single"/>
          <w:lang w:eastAsia="en-GB"/>
        </w:rPr>
      </w:pPr>
      <w:r w:rsidRPr="002D6906">
        <w:rPr>
          <w:rFonts w:ascii="Niveau Grotesk Light" w:hAnsi="Niveau Grotesk Light" w:cs="Arial"/>
          <w:color w:val="1D1D20"/>
        </w:rPr>
        <w:t xml:space="preserve">No later than six weeks before the expiry of pupillage pupils should consult with their pupil supervisor to establish if they have their support in the making of an application for tenancy. </w:t>
      </w:r>
    </w:p>
    <w:p w14:paraId="7D4BB9A8"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lastRenderedPageBreak/>
        <w:t xml:space="preserve">If so, their pupil supervisor will then collate feedback, written reports, written comments from clerks and others, and put forward a proposal to the Practice Group, who will discuss the application and make a recommendation to Chambers as to whether or not to offer the pupil a tenancy. </w:t>
      </w:r>
      <w:r w:rsidRPr="002D6906">
        <w:rPr>
          <w:rFonts w:ascii="Niveau Grotesk Light" w:hAnsi="Niveau Grotesk Light" w:cs="Arial"/>
          <w:color w:val="1D1D20"/>
        </w:rPr>
        <w:t xml:space="preserve">If a consensus is not apparent from informal discussions then a meeting of the relevant department may be required. </w:t>
      </w:r>
    </w:p>
    <w:p w14:paraId="5D1E51E6"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u w:val="single"/>
          <w:lang w:eastAsia="en-GB"/>
        </w:rPr>
        <w:t>All Practice Group meetings will take place in the middle two weeks of the penultimate month of second-six.</w:t>
      </w:r>
      <w:r w:rsidRPr="002D6906">
        <w:rPr>
          <w:rFonts w:ascii="Niveau Grotesk Light" w:eastAsia="Times New Roman" w:hAnsi="Niveau Grotesk Light" w:cs="Times New Roman"/>
          <w:lang w:eastAsia="en-GB"/>
        </w:rPr>
        <w:t xml:space="preserve"> For example, for pupils starting in October </w:t>
      </w:r>
      <w:r w:rsidRPr="002D6906">
        <w:rPr>
          <w:rFonts w:ascii="Niveau Grotesk Light" w:hAnsi="Niveau Grotesk Light" w:cs="Arial"/>
          <w:color w:val="1D1D20"/>
        </w:rPr>
        <w:t>all Practice Group meetings will take place in final two weeks of August. This is to ensure that Practice Groups make a decision based on a strong body of evidence, and that no pupil finds out their Practice Group’s interim decision well before (or after) their co-pupils.</w:t>
      </w:r>
    </w:p>
    <w:p w14:paraId="6F38C5BC"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In considering and discussing the application, members should review the pupil’s progress against evidence-based and measurable criteria, in particular those set out in the BSB’s Professional Statement.</w:t>
      </w:r>
    </w:p>
    <w:p w14:paraId="7006ADB0" w14:textId="77777777" w:rsidR="00F014BA" w:rsidRPr="002D6906" w:rsidRDefault="00F014BA" w:rsidP="00F014BA">
      <w:pPr>
        <w:pStyle w:val="ListParagraph"/>
        <w:numPr>
          <w:ilvl w:val="1"/>
          <w:numId w:val="6"/>
        </w:numPr>
        <w:spacing w:after="100" w:afterAutospacing="1" w:line="360" w:lineRule="auto"/>
        <w:ind w:right="14"/>
        <w:rPr>
          <w:rFonts w:ascii="Niveau Grotesk Light" w:eastAsia="Times New Roman" w:hAnsi="Niveau Grotesk Light" w:cs="Arial"/>
          <w:b/>
          <w:bCs/>
          <w:color w:val="1D1D20"/>
          <w:u w:val="single"/>
          <w:lang w:eastAsia="en-GB"/>
        </w:rPr>
      </w:pPr>
      <w:r w:rsidRPr="002D6906">
        <w:rPr>
          <w:rFonts w:ascii="Niveau Grotesk Light" w:hAnsi="Niveau Grotesk Light" w:cs="Arial"/>
          <w:color w:val="1D1D20"/>
        </w:rPr>
        <w:t xml:space="preserve">If the pupil supervisor and/or relevant department is not yet able to support an application for tenancy, it may be possible to agree that the pupillage should be extended, by up to six months in the first instance. However, pupillage cannot be extended without the agreement of the Pupillage Committee and the Head of Chambers. </w:t>
      </w:r>
    </w:p>
    <w:p w14:paraId="4B422476" w14:textId="77777777" w:rsidR="00F014BA" w:rsidRPr="002D6906" w:rsidRDefault="00F014BA" w:rsidP="00F014BA">
      <w:pPr>
        <w:pStyle w:val="ListParagraph"/>
        <w:numPr>
          <w:ilvl w:val="1"/>
          <w:numId w:val="6"/>
        </w:numPr>
        <w:spacing w:after="100" w:afterAutospacing="1" w:line="360" w:lineRule="auto"/>
        <w:ind w:right="14"/>
        <w:rPr>
          <w:rFonts w:ascii="Niveau Grotesk Light" w:eastAsia="Times New Roman" w:hAnsi="Niveau Grotesk Light" w:cs="Arial"/>
          <w:b/>
          <w:bCs/>
          <w:color w:val="1D1D20"/>
          <w:u w:val="single"/>
          <w:lang w:eastAsia="en-GB"/>
        </w:rPr>
      </w:pPr>
      <w:r w:rsidRPr="002D6906">
        <w:rPr>
          <w:rFonts w:ascii="Niveau Grotesk Light" w:hAnsi="Niveau Grotesk Light" w:cs="Arial"/>
          <w:color w:val="1D1D20"/>
        </w:rPr>
        <w:t xml:space="preserve">If such an extension is agreed it will be reviewed by the pupil supervisor in conjunction with the Pupillage Committee and Head of Chambers at the end of an agreed period (no longer than six months) and may be further extended by up to six months. If a further extension is not agreed the pupillage will terminate forthwith. Pupils who are invited to remain in Chambers beyond the expiry of their </w:t>
      </w:r>
      <w:r w:rsidRPr="002D6906">
        <w:rPr>
          <w:rFonts w:ascii="Niveau Grotesk Light" w:hAnsi="Niveau Grotesk Light" w:cs="Arial"/>
          <w:color w:val="1D1C20"/>
        </w:rPr>
        <w:t xml:space="preserve">12 months' pupillage in any capacity will be required to make a contribution to Chambers expenses and will receive no further funding from Chambers, unless alternative arrangements are made on an individual basis. </w:t>
      </w:r>
    </w:p>
    <w:p w14:paraId="437D8F85"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D1C20"/>
        </w:rPr>
        <w:t xml:space="preserve">If the pupil supervisor and members of the relevant department do support an application for tenancy, the pupil supervisor will invite the pupil to submit a written application to the Head of Chambers, who will place the application on the </w:t>
      </w:r>
      <w:r w:rsidRPr="002D6906">
        <w:rPr>
          <w:rFonts w:ascii="Niveau Grotesk Light" w:hAnsi="Niveau Grotesk Light" w:cs="Arial"/>
          <w:color w:val="1D1C20"/>
        </w:rPr>
        <w:lastRenderedPageBreak/>
        <w:t>agenda for the next Chambers' meeting and will seek proxy votes from those members who will not be attending the meeting</w:t>
      </w:r>
      <w:r w:rsidRPr="002D6906">
        <w:rPr>
          <w:rFonts w:ascii="Niveau Grotesk Light" w:hAnsi="Niveau Grotesk Light" w:cs="Arial"/>
          <w:color w:val="010104"/>
        </w:rPr>
        <w:t xml:space="preserve">. </w:t>
      </w:r>
    </w:p>
    <w:p w14:paraId="42F7B430"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D1C20"/>
          <w:u w:val="single"/>
        </w:rPr>
        <w:t>The Chambers Meeting will take place after the Practice Group meetings and in any event no later than two working weeks before the end of second six</w:t>
      </w:r>
      <w:r w:rsidRPr="002D6906">
        <w:rPr>
          <w:rFonts w:ascii="Niveau Grotesk Light" w:hAnsi="Niveau Grotesk Light" w:cs="Arial"/>
          <w:color w:val="1D1C20"/>
        </w:rPr>
        <w:t xml:space="preserve">. </w:t>
      </w:r>
    </w:p>
    <w:p w14:paraId="33C86B3B"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 xml:space="preserve">At that meeting members of chambers will vote on whether or not to offer the pupil a tenancy, applying the same criteria. </w:t>
      </w:r>
      <w:r w:rsidRPr="002D6906">
        <w:rPr>
          <w:rFonts w:ascii="Niveau Grotesk Light" w:hAnsi="Niveau Grotesk Light" w:cs="Arial"/>
          <w:color w:val="1D1C20"/>
        </w:rPr>
        <w:t xml:space="preserve">In order to achieve an offer of tenancy at least 75% of the members of Chambers must be </w:t>
      </w:r>
      <w:r w:rsidRPr="002D6906">
        <w:rPr>
          <w:rFonts w:ascii="Niveau Grotesk Light" w:hAnsi="Niveau Grotesk Light" w:cs="Arial"/>
          <w:color w:val="343437"/>
        </w:rPr>
        <w:t xml:space="preserve">in </w:t>
      </w:r>
      <w:r w:rsidRPr="002D6906">
        <w:rPr>
          <w:rFonts w:ascii="Niveau Grotesk Light" w:hAnsi="Niveau Grotesk Light" w:cs="Arial"/>
          <w:color w:val="1D1C20"/>
        </w:rPr>
        <w:t xml:space="preserve">agreement. </w:t>
      </w:r>
      <w:r w:rsidRPr="002D6906">
        <w:rPr>
          <w:rFonts w:ascii="Niveau Grotesk Light" w:eastAsia="Times New Roman" w:hAnsi="Niveau Grotesk Light" w:cs="Times New Roman"/>
          <w:lang w:eastAsia="en-GB"/>
        </w:rPr>
        <w:t xml:space="preserve">Such decision will be communicated to the pupil not less than five working days before the end of their pupillage by Head of Chambers or their nominee. </w:t>
      </w:r>
    </w:p>
    <w:p w14:paraId="2AC68F73"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343437"/>
        </w:rPr>
        <w:t xml:space="preserve">If </w:t>
      </w:r>
      <w:r w:rsidRPr="002D6906">
        <w:rPr>
          <w:rFonts w:ascii="Niveau Grotesk Light" w:hAnsi="Niveau Grotesk Light" w:cs="Arial"/>
          <w:color w:val="1D1C20"/>
        </w:rPr>
        <w:t xml:space="preserve">Chambers in meeting rejects the application for tenancy the reasons will be communicated to the pupil by the pupil supervisor and appropriate advice given. An extension of pupillage may be proposed by Chambers in meeting. Alternatively, Chambers may offer tenants the option to squat. The pupil may be required to </w:t>
      </w:r>
      <w:r w:rsidRPr="002D6906">
        <w:rPr>
          <w:rFonts w:ascii="Niveau Grotesk Light" w:hAnsi="Niveau Grotesk Light" w:cs="Arial"/>
          <w:color w:val="343437"/>
        </w:rPr>
        <w:t xml:space="preserve">leave </w:t>
      </w:r>
      <w:r w:rsidRPr="002D6906">
        <w:rPr>
          <w:rFonts w:ascii="Niveau Grotesk Light" w:hAnsi="Niveau Grotesk Light" w:cs="Arial"/>
          <w:color w:val="1D1C20"/>
        </w:rPr>
        <w:t xml:space="preserve">Chambers forthwith at the expiry of 12 months' pupillage. </w:t>
      </w:r>
    </w:p>
    <w:p w14:paraId="1E7A0087" w14:textId="77777777" w:rsidR="00F014BA" w:rsidRPr="002D6906" w:rsidRDefault="00F014BA" w:rsidP="00F014BA">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hAnsi="Niveau Grotesk Light" w:cs="Arial"/>
          <w:color w:val="1D1C20"/>
        </w:rPr>
        <w:t xml:space="preserve">Nothing </w:t>
      </w:r>
      <w:r w:rsidRPr="002D6906">
        <w:rPr>
          <w:rFonts w:ascii="Niveau Grotesk Light" w:hAnsi="Niveau Grotesk Light" w:cs="Arial"/>
          <w:color w:val="343437"/>
        </w:rPr>
        <w:t xml:space="preserve">in </w:t>
      </w:r>
      <w:r w:rsidRPr="002D6906">
        <w:rPr>
          <w:rFonts w:ascii="Niveau Grotesk Light" w:hAnsi="Niveau Grotesk Light" w:cs="Arial"/>
          <w:color w:val="1D1C20"/>
        </w:rPr>
        <w:t xml:space="preserve">the preceding paragraphs should be taken as a prohibition upon a pupil applying for tenancy at the expiry of the 12 months' pupillage. </w:t>
      </w:r>
    </w:p>
    <w:p w14:paraId="74FEC7AC" w14:textId="524879B4" w:rsidR="00F014BA" w:rsidRDefault="00F014BA" w:rsidP="002D6906">
      <w:pPr>
        <w:pStyle w:val="ListParagraph"/>
        <w:numPr>
          <w:ilvl w:val="1"/>
          <w:numId w:val="6"/>
        </w:numPr>
        <w:spacing w:after="100" w:afterAutospacing="1" w:line="360" w:lineRule="auto"/>
        <w:rPr>
          <w:rFonts w:ascii="Niveau Grotesk Light" w:eastAsia="Times New Roman" w:hAnsi="Niveau Grotesk Light" w:cs="Times New Roman"/>
          <w:lang w:eastAsia="en-GB"/>
        </w:rPr>
      </w:pPr>
      <w:r w:rsidRPr="002D6906">
        <w:rPr>
          <w:rFonts w:ascii="Niveau Grotesk Light" w:eastAsia="Times New Roman" w:hAnsi="Niveau Grotesk Light" w:cs="Times New Roman"/>
          <w:lang w:eastAsia="en-GB"/>
        </w:rPr>
        <w:t>Where they are not offered a tenancy, pupils will be supported in their further progress by their supervisor, Head of Pupillage and Head of Chambers. This may include the provision of a reference, helping them obtain a place in another chambers, or an offer to remain in chambers while they make alternative arrangements.</w:t>
      </w:r>
    </w:p>
    <w:p w14:paraId="4171C130" w14:textId="77777777" w:rsidR="002D6906" w:rsidRPr="002D6906" w:rsidRDefault="002D6906" w:rsidP="002D6906">
      <w:pPr>
        <w:pStyle w:val="ListParagraph"/>
        <w:spacing w:after="100" w:afterAutospacing="1" w:line="360" w:lineRule="auto"/>
        <w:ind w:left="785"/>
        <w:rPr>
          <w:rFonts w:ascii="Niveau Grotesk Light" w:eastAsia="Times New Roman" w:hAnsi="Niveau Grotesk Light" w:cs="Times New Roman"/>
          <w:lang w:eastAsia="en-GB"/>
        </w:rPr>
      </w:pPr>
    </w:p>
    <w:p w14:paraId="461349D1" w14:textId="34027583" w:rsidR="00F37C0B" w:rsidRPr="00FB084D" w:rsidRDefault="005D3F62" w:rsidP="00F37C0B">
      <w:pPr>
        <w:pStyle w:val="ListParagraph"/>
        <w:numPr>
          <w:ilvl w:val="0"/>
          <w:numId w:val="6"/>
        </w:numPr>
        <w:spacing w:after="100" w:afterAutospacing="1" w:line="360" w:lineRule="auto"/>
        <w:rPr>
          <w:rFonts w:ascii="Niveau Grotesk Light" w:eastAsia="Times New Roman" w:hAnsi="Niveau Grotesk Light" w:cs="Times New Roman"/>
          <w:b/>
          <w:bCs/>
          <w:color w:val="E31564"/>
          <w:sz w:val="28"/>
          <w:szCs w:val="28"/>
          <w:lang w:eastAsia="en-GB"/>
        </w:rPr>
      </w:pPr>
      <w:r>
        <w:rPr>
          <w:rFonts w:ascii="Niveau Grotesk Light" w:hAnsi="Niveau Grotesk Light" w:cs="Arial"/>
          <w:b/>
          <w:bCs/>
          <w:color w:val="E31564"/>
          <w:sz w:val="28"/>
          <w:szCs w:val="28"/>
        </w:rPr>
        <w:t>Chambers Contributions (Rent)</w:t>
      </w:r>
    </w:p>
    <w:p w14:paraId="599B5B68" w14:textId="77777777" w:rsidR="005D3F62"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 xml:space="preserve">Pupils do not pay contributions to Chambers. </w:t>
      </w:r>
    </w:p>
    <w:p w14:paraId="6413208D" w14:textId="77777777" w:rsidR="005D3F62"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Squatters will pay 15</w:t>
      </w:r>
      <w:r w:rsidRPr="005D3F62">
        <w:rPr>
          <w:rFonts w:ascii="Niveau Grotesk Light" w:hAnsi="Niveau Grotesk Light" w:cs="Arial"/>
          <w:color w:val="343437"/>
        </w:rPr>
        <w:t xml:space="preserve">% </w:t>
      </w:r>
      <w:r w:rsidRPr="005D3F62">
        <w:rPr>
          <w:rFonts w:ascii="Niveau Grotesk Light" w:hAnsi="Niveau Grotesk Light" w:cs="Arial"/>
          <w:color w:val="1D1C20"/>
        </w:rPr>
        <w:t xml:space="preserve">of their receipts on a monthly basis, in arrears. </w:t>
      </w:r>
    </w:p>
    <w:p w14:paraId="349B76B3" w14:textId="77777777" w:rsidR="005D3F62"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 xml:space="preserve">Squatters or tenants who leave Chambers will be required to pay an administrative charge for the collection of their fees, if they elect to leave their debt in Chambers. This is likely to be </w:t>
      </w:r>
      <w:r w:rsidRPr="005D3F62">
        <w:rPr>
          <w:rFonts w:ascii="Niveau Grotesk Light" w:hAnsi="Niveau Grotesk Light" w:cs="Arial"/>
          <w:color w:val="343437"/>
        </w:rPr>
        <w:t xml:space="preserve">in </w:t>
      </w:r>
      <w:r w:rsidRPr="005D3F62">
        <w:rPr>
          <w:rFonts w:ascii="Niveau Grotesk Light" w:hAnsi="Niveau Grotesk Light" w:cs="Arial"/>
          <w:color w:val="1D1C20"/>
        </w:rPr>
        <w:t>the region of 15% of their receipts, probably charged on a three</w:t>
      </w:r>
      <w:r w:rsidR="003A057D" w:rsidRPr="005D3F62">
        <w:rPr>
          <w:rFonts w:ascii="Niveau Grotesk Light" w:hAnsi="Niveau Grotesk Light" w:cs="Arial"/>
          <w:color w:val="1D1C20"/>
        </w:rPr>
        <w:t>-</w:t>
      </w:r>
      <w:r w:rsidRPr="005D3F62">
        <w:rPr>
          <w:rFonts w:ascii="Niveau Grotesk Light" w:hAnsi="Niveau Grotesk Light" w:cs="Arial"/>
          <w:color w:val="1D1C20"/>
        </w:rPr>
        <w:t xml:space="preserve">monthly basis. Each request to manage debt for those who leave will be assessed on an individual basis by the Head of Chambers. </w:t>
      </w:r>
    </w:p>
    <w:p w14:paraId="0179E4DB" w14:textId="77777777" w:rsidR="005D3F62"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 xml:space="preserve">For a period of three months new tenants do not pay any contributions. </w:t>
      </w:r>
      <w:r w:rsidR="005D3F62">
        <w:rPr>
          <w:rFonts w:ascii="Niveau Grotesk Light" w:hAnsi="Niveau Grotesk Light" w:cs="Arial"/>
          <w:color w:val="1D1C20"/>
        </w:rPr>
        <w:t xml:space="preserve">In the usual course of events, where pupillage ends at the end of September and </w:t>
      </w:r>
      <w:r w:rsidR="005D3F62">
        <w:rPr>
          <w:rFonts w:ascii="Niveau Grotesk Light" w:hAnsi="Niveau Grotesk Light" w:cs="Arial"/>
          <w:color w:val="1D1C20"/>
        </w:rPr>
        <w:lastRenderedPageBreak/>
        <w:t>tenancy commences at the start of October, they will not pay rent until January of the following year (October, November, and December being free from rent collection).</w:t>
      </w:r>
    </w:p>
    <w:p w14:paraId="6CFAFAE1" w14:textId="77777777" w:rsidR="005D3F62"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 xml:space="preserve">Thereafter junior tenants' contributions are calculated in line with the junior rent scheme. </w:t>
      </w:r>
    </w:p>
    <w:p w14:paraId="0043B81C" w14:textId="1E242DBA" w:rsidR="007931EF" w:rsidRPr="005D3F62" w:rsidRDefault="007931EF" w:rsidP="005D3F62">
      <w:pPr>
        <w:pStyle w:val="ListParagraph"/>
        <w:numPr>
          <w:ilvl w:val="1"/>
          <w:numId w:val="6"/>
        </w:numPr>
        <w:spacing w:after="100" w:afterAutospacing="1" w:line="360" w:lineRule="auto"/>
        <w:rPr>
          <w:rFonts w:ascii="Niveau Grotesk Light" w:eastAsia="Times New Roman" w:hAnsi="Niveau Grotesk Light" w:cs="Times New Roman"/>
          <w:b/>
          <w:bCs/>
          <w:u w:val="single"/>
          <w:lang w:eastAsia="en-GB"/>
        </w:rPr>
      </w:pPr>
      <w:r w:rsidRPr="005D3F62">
        <w:rPr>
          <w:rFonts w:ascii="Niveau Grotesk Light" w:hAnsi="Niveau Grotesk Light" w:cs="Arial"/>
          <w:color w:val="1D1C20"/>
        </w:rPr>
        <w:t xml:space="preserve">Contributions are reviewed at </w:t>
      </w:r>
      <w:r w:rsidRPr="005D3F62">
        <w:rPr>
          <w:rFonts w:ascii="Niveau Grotesk Light" w:hAnsi="Niveau Grotesk Light" w:cs="Arial"/>
          <w:color w:val="343437"/>
        </w:rPr>
        <w:t xml:space="preserve">least </w:t>
      </w:r>
      <w:r w:rsidRPr="005D3F62">
        <w:rPr>
          <w:rFonts w:ascii="Niveau Grotesk Light" w:hAnsi="Niveau Grotesk Light" w:cs="Arial"/>
          <w:color w:val="1D1C20"/>
        </w:rPr>
        <w:t xml:space="preserve">once per year and from time to time, levies will be raised in exceptional circumstances. </w:t>
      </w:r>
    </w:p>
    <w:p w14:paraId="3AFD199C" w14:textId="48FE2CFA" w:rsidR="007931EF" w:rsidRPr="002D6906" w:rsidRDefault="007931EF" w:rsidP="007931EF">
      <w:pPr>
        <w:spacing w:after="100" w:afterAutospacing="1" w:line="360" w:lineRule="auto"/>
        <w:rPr>
          <w:rFonts w:ascii="Niveau Grotesk Light" w:eastAsia="Times New Roman" w:hAnsi="Niveau Grotesk Light" w:cs="Times New Roman"/>
          <w:b/>
          <w:bCs/>
          <w:u w:val="single"/>
          <w:lang w:eastAsia="en-GB"/>
        </w:rPr>
      </w:pPr>
    </w:p>
    <w:p w14:paraId="5A106011" w14:textId="5910DF67" w:rsidR="00C80C54" w:rsidRPr="002D6906" w:rsidRDefault="00C80C54" w:rsidP="007931EF">
      <w:pPr>
        <w:spacing w:after="100" w:afterAutospacing="1" w:line="360" w:lineRule="auto"/>
        <w:rPr>
          <w:rFonts w:ascii="Niveau Grotesk Light" w:eastAsia="Times New Roman" w:hAnsi="Niveau Grotesk Light" w:cs="Times New Roman"/>
          <w:b/>
          <w:bCs/>
          <w:u w:val="single"/>
          <w:lang w:eastAsia="en-GB"/>
        </w:rPr>
      </w:pPr>
    </w:p>
    <w:p w14:paraId="001B64CE" w14:textId="77777777" w:rsidR="002B6ABC" w:rsidRPr="002D6906" w:rsidRDefault="002B6ABC" w:rsidP="007931EF">
      <w:pPr>
        <w:spacing w:after="100" w:afterAutospacing="1" w:line="360" w:lineRule="auto"/>
        <w:rPr>
          <w:rFonts w:ascii="Niveau Grotesk Light" w:eastAsia="Times New Roman" w:hAnsi="Niveau Grotesk Light" w:cs="Times New Roman"/>
          <w:b/>
          <w:bCs/>
          <w:u w:val="single"/>
          <w:lang w:eastAsia="en-GB"/>
        </w:rPr>
      </w:pPr>
    </w:p>
    <w:p w14:paraId="4ECC400E" w14:textId="77777777" w:rsidR="00F37C0B" w:rsidRDefault="00F37C0B" w:rsidP="003A057D">
      <w:pPr>
        <w:jc w:val="left"/>
        <w:rPr>
          <w:rFonts w:ascii="Niveau Grotesk Light" w:hAnsi="Niveau Grotesk Light"/>
          <w:b/>
          <w:u w:val="single"/>
        </w:rPr>
      </w:pPr>
    </w:p>
    <w:p w14:paraId="1028AB48" w14:textId="77777777" w:rsidR="00F37C0B" w:rsidRDefault="00F37C0B" w:rsidP="003A057D">
      <w:pPr>
        <w:jc w:val="left"/>
        <w:rPr>
          <w:rFonts w:ascii="Niveau Grotesk Light" w:hAnsi="Niveau Grotesk Light"/>
          <w:b/>
          <w:u w:val="single"/>
        </w:rPr>
      </w:pPr>
    </w:p>
    <w:p w14:paraId="3D90802F" w14:textId="77777777" w:rsidR="00F37C0B" w:rsidRDefault="00F37C0B" w:rsidP="003A057D">
      <w:pPr>
        <w:jc w:val="left"/>
        <w:rPr>
          <w:rFonts w:ascii="Niveau Grotesk Light" w:hAnsi="Niveau Grotesk Light"/>
          <w:b/>
          <w:u w:val="single"/>
        </w:rPr>
      </w:pPr>
    </w:p>
    <w:p w14:paraId="6913FABE" w14:textId="77777777" w:rsidR="00F37C0B" w:rsidRDefault="00F37C0B" w:rsidP="003A057D">
      <w:pPr>
        <w:jc w:val="left"/>
        <w:rPr>
          <w:rFonts w:ascii="Niveau Grotesk Light" w:hAnsi="Niveau Grotesk Light"/>
          <w:b/>
          <w:u w:val="single"/>
        </w:rPr>
      </w:pPr>
    </w:p>
    <w:p w14:paraId="65135C1F" w14:textId="77777777" w:rsidR="00F37C0B" w:rsidRDefault="00F37C0B" w:rsidP="003A057D">
      <w:pPr>
        <w:jc w:val="left"/>
        <w:rPr>
          <w:rFonts w:ascii="Niveau Grotesk Light" w:hAnsi="Niveau Grotesk Light"/>
          <w:b/>
          <w:u w:val="single"/>
        </w:rPr>
      </w:pPr>
    </w:p>
    <w:p w14:paraId="59951A5E" w14:textId="77777777" w:rsidR="00F37C0B" w:rsidRDefault="00F37C0B" w:rsidP="003A057D">
      <w:pPr>
        <w:jc w:val="left"/>
        <w:rPr>
          <w:rFonts w:ascii="Niveau Grotesk Light" w:hAnsi="Niveau Grotesk Light"/>
          <w:b/>
          <w:u w:val="single"/>
        </w:rPr>
      </w:pPr>
    </w:p>
    <w:p w14:paraId="45C9E0C9" w14:textId="77777777" w:rsidR="00F37C0B" w:rsidRDefault="00F37C0B" w:rsidP="003A057D">
      <w:pPr>
        <w:jc w:val="left"/>
        <w:rPr>
          <w:rFonts w:ascii="Niveau Grotesk Light" w:hAnsi="Niveau Grotesk Light"/>
          <w:b/>
          <w:u w:val="single"/>
        </w:rPr>
      </w:pPr>
    </w:p>
    <w:p w14:paraId="51C272DA" w14:textId="77777777" w:rsidR="00F37C0B" w:rsidRDefault="00F37C0B" w:rsidP="003A057D">
      <w:pPr>
        <w:jc w:val="left"/>
        <w:rPr>
          <w:rFonts w:ascii="Niveau Grotesk Light" w:hAnsi="Niveau Grotesk Light"/>
          <w:b/>
          <w:u w:val="single"/>
        </w:rPr>
      </w:pPr>
    </w:p>
    <w:p w14:paraId="08AF8F04" w14:textId="77777777" w:rsidR="00F37C0B" w:rsidRDefault="00F37C0B" w:rsidP="003A057D">
      <w:pPr>
        <w:jc w:val="left"/>
        <w:rPr>
          <w:rFonts w:ascii="Niveau Grotesk Light" w:hAnsi="Niveau Grotesk Light"/>
          <w:b/>
          <w:u w:val="single"/>
        </w:rPr>
      </w:pPr>
    </w:p>
    <w:p w14:paraId="08AE9404" w14:textId="7377806C" w:rsidR="00F37C0B" w:rsidRDefault="00F37C0B" w:rsidP="003A057D">
      <w:pPr>
        <w:jc w:val="left"/>
        <w:rPr>
          <w:rFonts w:ascii="Niveau Grotesk Light" w:hAnsi="Niveau Grotesk Light"/>
          <w:b/>
          <w:u w:val="single"/>
        </w:rPr>
      </w:pPr>
    </w:p>
    <w:p w14:paraId="4A86A4A6" w14:textId="77777777" w:rsidR="005D3F62" w:rsidRDefault="005D3F62" w:rsidP="003A057D">
      <w:pPr>
        <w:jc w:val="left"/>
        <w:rPr>
          <w:rFonts w:ascii="Niveau Grotesk Light" w:hAnsi="Niveau Grotesk Light"/>
          <w:b/>
          <w:u w:val="single"/>
        </w:rPr>
      </w:pPr>
    </w:p>
    <w:p w14:paraId="439183B0" w14:textId="77777777" w:rsidR="00216776" w:rsidRDefault="00216776" w:rsidP="003A057D">
      <w:pPr>
        <w:jc w:val="left"/>
        <w:rPr>
          <w:rFonts w:ascii="Niveau Grotesk Light" w:hAnsi="Niveau Grotesk Light"/>
          <w:b/>
          <w:u w:val="single"/>
        </w:rPr>
      </w:pPr>
    </w:p>
    <w:p w14:paraId="043BA3EF" w14:textId="77777777" w:rsidR="00216776" w:rsidRDefault="00216776" w:rsidP="003A057D">
      <w:pPr>
        <w:jc w:val="left"/>
        <w:rPr>
          <w:rFonts w:ascii="Niveau Grotesk Light" w:hAnsi="Niveau Grotesk Light"/>
          <w:b/>
          <w:u w:val="single"/>
        </w:rPr>
      </w:pPr>
    </w:p>
    <w:p w14:paraId="2491A0A2" w14:textId="77777777" w:rsidR="00216776" w:rsidRDefault="00216776" w:rsidP="003A057D">
      <w:pPr>
        <w:jc w:val="left"/>
        <w:rPr>
          <w:rFonts w:ascii="Niveau Grotesk Light" w:hAnsi="Niveau Grotesk Light"/>
          <w:b/>
          <w:u w:val="single"/>
        </w:rPr>
      </w:pPr>
    </w:p>
    <w:p w14:paraId="07335CB1" w14:textId="77777777" w:rsidR="00F37C0B" w:rsidRDefault="00F37C0B" w:rsidP="003A057D">
      <w:pPr>
        <w:jc w:val="left"/>
        <w:rPr>
          <w:rFonts w:ascii="Niveau Grotesk Light" w:hAnsi="Niveau Grotesk Light"/>
          <w:b/>
          <w:u w:val="single"/>
        </w:rPr>
      </w:pPr>
    </w:p>
    <w:p w14:paraId="43EF0ADD" w14:textId="2C710757" w:rsidR="003A057D" w:rsidRPr="002D6906" w:rsidRDefault="003A057D" w:rsidP="003A057D">
      <w:pPr>
        <w:jc w:val="left"/>
        <w:rPr>
          <w:rFonts w:ascii="Niveau Grotesk Light" w:hAnsi="Niveau Grotesk Light"/>
          <w:b/>
          <w:u w:val="single"/>
        </w:rPr>
      </w:pPr>
      <w:r w:rsidRPr="002D6906">
        <w:rPr>
          <w:rFonts w:ascii="Niveau Grotesk Light" w:hAnsi="Niveau Grotesk Light"/>
          <w:b/>
          <w:u w:val="single"/>
        </w:rPr>
        <w:lastRenderedPageBreak/>
        <w:t>Appendix 1:</w:t>
      </w:r>
    </w:p>
    <w:p w14:paraId="1374DD02" w14:textId="77777777" w:rsidR="003A057D" w:rsidRPr="002D6906" w:rsidRDefault="003A057D" w:rsidP="00AD2D7B">
      <w:pPr>
        <w:rPr>
          <w:rFonts w:ascii="Niveau Grotesk Light" w:hAnsi="Niveau Grotesk Light"/>
          <w:b/>
        </w:rPr>
      </w:pPr>
    </w:p>
    <w:p w14:paraId="7F9E664A" w14:textId="77777777" w:rsidR="00F37C0B" w:rsidRPr="00FB084D" w:rsidRDefault="00F37C0B" w:rsidP="00F37C0B">
      <w:pPr>
        <w:ind w:left="2160" w:firstLine="720"/>
        <w:rPr>
          <w:rFonts w:ascii="Niveau Grotesk Light" w:hAnsi="Niveau Grotesk Light"/>
          <w:b/>
          <w:color w:val="E31564"/>
          <w:sz w:val="32"/>
          <w:szCs w:val="32"/>
        </w:rPr>
      </w:pPr>
      <w:r w:rsidRPr="00FB084D">
        <w:rPr>
          <w:rFonts w:ascii="Niveau Grotesk Light" w:hAnsi="Niveau Grotesk Light"/>
          <w:b/>
          <w:color w:val="E31564"/>
          <w:sz w:val="32"/>
          <w:szCs w:val="32"/>
        </w:rPr>
        <w:t>PUPILLAGE FEEDBACK FORM</w:t>
      </w:r>
    </w:p>
    <w:p w14:paraId="3D2EFF2D" w14:textId="77777777" w:rsidR="00AD2D7B" w:rsidRPr="002D6906" w:rsidRDefault="00AD2D7B" w:rsidP="00AD2D7B">
      <w:pPr>
        <w:jc w:val="center"/>
        <w:rPr>
          <w:rFonts w:ascii="Niveau Grotesk Light" w:hAnsi="Niveau Grotesk Light"/>
          <w:b/>
        </w:rPr>
      </w:pPr>
      <w:r w:rsidRPr="002D6906">
        <w:rPr>
          <w:rFonts w:ascii="Niveau Grotesk Light" w:hAnsi="Niveau Grotesk Light"/>
          <w:b/>
        </w:rPr>
        <w:t xml:space="preserve">Work undertaken for barrister who is </w:t>
      </w:r>
      <w:r w:rsidRPr="002D6906">
        <w:rPr>
          <w:rFonts w:ascii="Niveau Grotesk Light" w:hAnsi="Niveau Grotesk Light"/>
          <w:b/>
          <w:u w:val="single"/>
        </w:rPr>
        <w:t>not</w:t>
      </w:r>
      <w:r w:rsidRPr="002D6906">
        <w:rPr>
          <w:rFonts w:ascii="Niveau Grotesk Light" w:hAnsi="Niveau Grotesk Light"/>
          <w:b/>
        </w:rPr>
        <w:t xml:space="preserve"> the pupil supervisor</w:t>
      </w:r>
    </w:p>
    <w:p w14:paraId="4F0032B8" w14:textId="77777777" w:rsidR="00AD2D7B" w:rsidRPr="002D6906" w:rsidRDefault="00AD2D7B" w:rsidP="00AD2D7B">
      <w:pPr>
        <w:jc w:val="center"/>
        <w:rPr>
          <w:rFonts w:ascii="Niveau Grotesk Light" w:hAnsi="Niveau Grotesk Light"/>
          <w:b/>
        </w:rPr>
      </w:pPr>
    </w:p>
    <w:p w14:paraId="55A6A0B9" w14:textId="77777777" w:rsidR="00AD2D7B" w:rsidRPr="002D6906" w:rsidRDefault="00AD2D7B" w:rsidP="00AD2D7B">
      <w:pPr>
        <w:pStyle w:val="ListParagraph"/>
        <w:numPr>
          <w:ilvl w:val="0"/>
          <w:numId w:val="10"/>
        </w:numPr>
        <w:spacing w:after="200" w:line="276" w:lineRule="auto"/>
        <w:rPr>
          <w:rFonts w:ascii="Niveau Grotesk Light" w:hAnsi="Niveau Grotesk Light"/>
        </w:rPr>
      </w:pPr>
      <w:r w:rsidRPr="002D6906">
        <w:rPr>
          <w:rFonts w:ascii="Niveau Grotesk Light" w:hAnsi="Niveau Grotesk Light"/>
        </w:rPr>
        <w:t>Pupils are only to do work for members of Chambers with the agreement of their Pupil Supervisor</w:t>
      </w:r>
    </w:p>
    <w:p w14:paraId="7470B7EA" w14:textId="77777777" w:rsidR="00AD2D7B" w:rsidRPr="002D6906" w:rsidRDefault="00AD2D7B" w:rsidP="00AD2D7B">
      <w:pPr>
        <w:pStyle w:val="ListParagraph"/>
        <w:spacing w:line="276" w:lineRule="auto"/>
        <w:rPr>
          <w:rFonts w:ascii="Niveau Grotesk Light" w:hAnsi="Niveau Grotesk Light"/>
        </w:rPr>
      </w:pPr>
    </w:p>
    <w:p w14:paraId="234C7CA1" w14:textId="77777777" w:rsidR="00AD2D7B" w:rsidRPr="002D6906" w:rsidRDefault="00AD2D7B" w:rsidP="00AD2D7B">
      <w:pPr>
        <w:pStyle w:val="ListParagraph"/>
        <w:numPr>
          <w:ilvl w:val="0"/>
          <w:numId w:val="10"/>
        </w:numPr>
        <w:spacing w:after="200" w:line="276" w:lineRule="auto"/>
        <w:rPr>
          <w:rFonts w:ascii="Niveau Grotesk Light" w:hAnsi="Niveau Grotesk Light"/>
        </w:rPr>
      </w:pPr>
      <w:r w:rsidRPr="002D6906">
        <w:rPr>
          <w:rFonts w:ascii="Niveau Grotesk Light" w:hAnsi="Niveau Grotesk Light"/>
        </w:rPr>
        <w:t>Work is done on the following conditions:</w:t>
      </w:r>
    </w:p>
    <w:p w14:paraId="4855E043" w14:textId="77777777" w:rsidR="00AD2D7B" w:rsidRPr="002D6906" w:rsidRDefault="00AD2D7B" w:rsidP="00AD2D7B">
      <w:pPr>
        <w:pStyle w:val="ListParagraph"/>
        <w:spacing w:line="276" w:lineRule="auto"/>
        <w:ind w:left="1440"/>
        <w:rPr>
          <w:rFonts w:ascii="Niveau Grotesk Light" w:hAnsi="Niveau Grotesk Light"/>
        </w:rPr>
      </w:pPr>
    </w:p>
    <w:p w14:paraId="218957E3" w14:textId="77777777" w:rsidR="00AD2D7B" w:rsidRPr="002D6906" w:rsidRDefault="00AD2D7B" w:rsidP="00AD2D7B">
      <w:pPr>
        <w:pStyle w:val="ListParagraph"/>
        <w:numPr>
          <w:ilvl w:val="0"/>
          <w:numId w:val="12"/>
        </w:numPr>
        <w:spacing w:after="200" w:line="276" w:lineRule="auto"/>
        <w:rPr>
          <w:rFonts w:ascii="Niveau Grotesk Light" w:hAnsi="Niveau Grotesk Light"/>
        </w:rPr>
      </w:pPr>
      <w:r w:rsidRPr="002D6906">
        <w:rPr>
          <w:rFonts w:ascii="Niveau Grotesk Light" w:hAnsi="Niveau Grotesk Light"/>
        </w:rPr>
        <w:t>the piece of work is useful for the pupil's learning and development;</w:t>
      </w:r>
    </w:p>
    <w:p w14:paraId="2CFD685F" w14:textId="77777777" w:rsidR="00AD2D7B" w:rsidRPr="002D6906" w:rsidRDefault="00AD2D7B" w:rsidP="00AD2D7B">
      <w:pPr>
        <w:pStyle w:val="ListParagraph"/>
        <w:numPr>
          <w:ilvl w:val="0"/>
          <w:numId w:val="12"/>
        </w:numPr>
        <w:spacing w:after="200" w:line="276" w:lineRule="auto"/>
        <w:rPr>
          <w:rFonts w:ascii="Niveau Grotesk Light" w:hAnsi="Niveau Grotesk Light"/>
        </w:rPr>
      </w:pPr>
      <w:r w:rsidRPr="002D6906">
        <w:rPr>
          <w:rFonts w:ascii="Niveau Grotesk Light" w:hAnsi="Niveau Grotesk Light"/>
        </w:rPr>
        <w:t>the work is reviewed and feedback provided to the pupil within no more than seven days of the work being completed;</w:t>
      </w:r>
    </w:p>
    <w:p w14:paraId="1099D43D" w14:textId="77777777" w:rsidR="00AD2D7B" w:rsidRPr="002D6906" w:rsidRDefault="00AD2D7B" w:rsidP="00AD2D7B">
      <w:pPr>
        <w:pStyle w:val="ListParagraph"/>
        <w:numPr>
          <w:ilvl w:val="0"/>
          <w:numId w:val="12"/>
        </w:numPr>
        <w:spacing w:after="200" w:line="276" w:lineRule="auto"/>
        <w:rPr>
          <w:rFonts w:ascii="Niveau Grotesk Light" w:hAnsi="Niveau Grotesk Light"/>
        </w:rPr>
      </w:pPr>
      <w:r w:rsidRPr="002D6906">
        <w:rPr>
          <w:rFonts w:ascii="Niveau Grotesk Light" w:hAnsi="Niveau Grotesk Light"/>
        </w:rPr>
        <w:t>this form is completed and sent to the Pupil Supervisor no more than seven days after the work has been completed.</w:t>
      </w:r>
    </w:p>
    <w:p w14:paraId="786FE5D3" w14:textId="77777777" w:rsidR="00AD2D7B" w:rsidRPr="002D6906" w:rsidRDefault="00AD2D7B" w:rsidP="00AD2D7B">
      <w:pPr>
        <w:pStyle w:val="ListParagraph"/>
        <w:spacing w:line="276" w:lineRule="auto"/>
        <w:rPr>
          <w:rFonts w:ascii="Niveau Grotesk Light" w:hAnsi="Niveau Grotesk Light"/>
        </w:rPr>
      </w:pPr>
    </w:p>
    <w:p w14:paraId="77D0BC4C" w14:textId="77777777" w:rsidR="00AD2D7B" w:rsidRPr="002D6906" w:rsidRDefault="00AD2D7B" w:rsidP="00AD2D7B">
      <w:pPr>
        <w:pStyle w:val="ListParagraph"/>
        <w:numPr>
          <w:ilvl w:val="0"/>
          <w:numId w:val="11"/>
        </w:numPr>
        <w:spacing w:after="200" w:line="276" w:lineRule="auto"/>
        <w:rPr>
          <w:rFonts w:ascii="Niveau Grotesk Light" w:hAnsi="Niveau Grotesk Light"/>
        </w:rPr>
      </w:pPr>
      <w:r w:rsidRPr="002D6906">
        <w:rPr>
          <w:rFonts w:ascii="Niveau Grotesk Light" w:hAnsi="Niveau Grotesk Light"/>
        </w:rPr>
        <w:t>Assessments are out of 5:</w:t>
      </w:r>
    </w:p>
    <w:p w14:paraId="1DD49823" w14:textId="77777777" w:rsidR="00AD2D7B" w:rsidRPr="002D6906" w:rsidRDefault="00AD2D7B" w:rsidP="00AD2D7B">
      <w:pPr>
        <w:pStyle w:val="ListParagraph"/>
        <w:spacing w:line="276" w:lineRule="auto"/>
        <w:rPr>
          <w:rFonts w:ascii="Niveau Grotesk Light" w:hAnsi="Niveau Grotesk Light"/>
        </w:rPr>
      </w:pPr>
    </w:p>
    <w:p w14:paraId="7FDD392C" w14:textId="77777777" w:rsidR="00AD2D7B" w:rsidRPr="002D6906" w:rsidRDefault="00AD2D7B" w:rsidP="00AD2D7B">
      <w:pPr>
        <w:pStyle w:val="ListParagraph"/>
        <w:spacing w:line="276" w:lineRule="auto"/>
        <w:ind w:firstLine="720"/>
        <w:rPr>
          <w:rFonts w:ascii="Niveau Grotesk Light" w:hAnsi="Niveau Grotesk Light"/>
        </w:rPr>
      </w:pPr>
      <w:r w:rsidRPr="002D6906">
        <w:rPr>
          <w:rFonts w:ascii="Niveau Grotesk Light" w:hAnsi="Niveau Grotesk Light"/>
        </w:rPr>
        <w:t>1 = very poor</w:t>
      </w:r>
    </w:p>
    <w:p w14:paraId="64E7519B" w14:textId="77777777" w:rsidR="00AD2D7B" w:rsidRPr="002D6906" w:rsidRDefault="00AD2D7B" w:rsidP="00AD2D7B">
      <w:pPr>
        <w:pStyle w:val="ListParagraph"/>
        <w:spacing w:line="276" w:lineRule="auto"/>
        <w:ind w:firstLine="720"/>
        <w:rPr>
          <w:rFonts w:ascii="Niveau Grotesk Light" w:hAnsi="Niveau Grotesk Light"/>
        </w:rPr>
      </w:pPr>
      <w:r w:rsidRPr="002D6906">
        <w:rPr>
          <w:rFonts w:ascii="Niveau Grotesk Light" w:hAnsi="Niveau Grotesk Light"/>
        </w:rPr>
        <w:t>2= below expectations for this stage of pupillage</w:t>
      </w:r>
    </w:p>
    <w:p w14:paraId="193294A2" w14:textId="77777777" w:rsidR="00AD2D7B" w:rsidRPr="002D6906" w:rsidRDefault="00AD2D7B" w:rsidP="00AD2D7B">
      <w:pPr>
        <w:pStyle w:val="ListParagraph"/>
        <w:spacing w:line="276" w:lineRule="auto"/>
        <w:ind w:firstLine="720"/>
        <w:rPr>
          <w:rFonts w:ascii="Niveau Grotesk Light" w:hAnsi="Niveau Grotesk Light"/>
        </w:rPr>
      </w:pPr>
      <w:r w:rsidRPr="002D6906">
        <w:rPr>
          <w:rFonts w:ascii="Niveau Grotesk Light" w:hAnsi="Niveau Grotesk Light"/>
        </w:rPr>
        <w:t>3 = acceptable for this stage of pupillage</w:t>
      </w:r>
    </w:p>
    <w:p w14:paraId="447CBEDA" w14:textId="77777777" w:rsidR="00AD2D7B" w:rsidRPr="002D6906" w:rsidRDefault="00AD2D7B" w:rsidP="00AD2D7B">
      <w:pPr>
        <w:pStyle w:val="ListParagraph"/>
        <w:spacing w:line="276" w:lineRule="auto"/>
        <w:ind w:firstLine="720"/>
        <w:rPr>
          <w:rFonts w:ascii="Niveau Grotesk Light" w:hAnsi="Niveau Grotesk Light"/>
        </w:rPr>
      </w:pPr>
      <w:r w:rsidRPr="002D6906">
        <w:rPr>
          <w:rFonts w:ascii="Niveau Grotesk Light" w:hAnsi="Niveau Grotesk Light"/>
        </w:rPr>
        <w:t>4 = standard is above what you would expect for this stage of pupillage</w:t>
      </w:r>
    </w:p>
    <w:p w14:paraId="00B28D49" w14:textId="77777777" w:rsidR="00AD2D7B" w:rsidRPr="002D6906" w:rsidRDefault="00AD2D7B" w:rsidP="00AD2D7B">
      <w:pPr>
        <w:pStyle w:val="ListParagraph"/>
        <w:spacing w:line="276" w:lineRule="auto"/>
        <w:ind w:firstLine="720"/>
        <w:rPr>
          <w:rFonts w:ascii="Niveau Grotesk Light" w:hAnsi="Niveau Grotesk Light"/>
        </w:rPr>
      </w:pPr>
      <w:r w:rsidRPr="002D6906">
        <w:rPr>
          <w:rFonts w:ascii="Niveau Grotesk Light" w:hAnsi="Niveau Grotesk Light"/>
        </w:rPr>
        <w:t>5 = junior tenant standard</w:t>
      </w:r>
    </w:p>
    <w:p w14:paraId="5CE2E60F" w14:textId="77777777" w:rsidR="00AD2D7B" w:rsidRPr="002D6906" w:rsidRDefault="00AD2D7B" w:rsidP="00AD2D7B">
      <w:pPr>
        <w:spacing w:line="276" w:lineRule="auto"/>
        <w:rPr>
          <w:rFonts w:ascii="Niveau Grotesk Light" w:hAnsi="Niveau Grotes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5810"/>
      </w:tblGrid>
      <w:tr w:rsidR="00AD2D7B" w:rsidRPr="002D6906" w14:paraId="0E397955" w14:textId="77777777" w:rsidTr="00EA670D">
        <w:tc>
          <w:tcPr>
            <w:tcW w:w="3227" w:type="dxa"/>
          </w:tcPr>
          <w:p w14:paraId="07A0C4AA" w14:textId="77777777" w:rsidR="00AD2D7B" w:rsidRPr="002D6906" w:rsidRDefault="00AD2D7B" w:rsidP="00EA670D">
            <w:pPr>
              <w:rPr>
                <w:rFonts w:ascii="Niveau Grotesk Light" w:hAnsi="Niveau Grotesk Light"/>
                <w:b/>
              </w:rPr>
            </w:pPr>
            <w:r w:rsidRPr="002D6906">
              <w:rPr>
                <w:rFonts w:ascii="Niveau Grotesk Light" w:hAnsi="Niveau Grotesk Light"/>
                <w:b/>
              </w:rPr>
              <w:t>Pupil</w:t>
            </w:r>
          </w:p>
        </w:tc>
        <w:tc>
          <w:tcPr>
            <w:tcW w:w="6015" w:type="dxa"/>
          </w:tcPr>
          <w:p w14:paraId="3DA56C53" w14:textId="77777777" w:rsidR="00AD2D7B" w:rsidRPr="002D6906" w:rsidRDefault="00AD2D7B" w:rsidP="00EA670D">
            <w:pPr>
              <w:rPr>
                <w:rFonts w:ascii="Niveau Grotesk Light" w:hAnsi="Niveau Grotesk Light"/>
              </w:rPr>
            </w:pPr>
          </w:p>
        </w:tc>
      </w:tr>
      <w:tr w:rsidR="00AD2D7B" w:rsidRPr="002D6906" w14:paraId="38F4574B" w14:textId="77777777" w:rsidTr="00EA670D">
        <w:tc>
          <w:tcPr>
            <w:tcW w:w="3227" w:type="dxa"/>
          </w:tcPr>
          <w:p w14:paraId="4DF068CD" w14:textId="77777777" w:rsidR="00AD2D7B" w:rsidRPr="002D6906" w:rsidRDefault="00AD2D7B" w:rsidP="00EA670D">
            <w:pPr>
              <w:rPr>
                <w:rFonts w:ascii="Niveau Grotesk Light" w:hAnsi="Niveau Grotesk Light"/>
                <w:b/>
              </w:rPr>
            </w:pPr>
            <w:r w:rsidRPr="002D6906">
              <w:rPr>
                <w:rFonts w:ascii="Niveau Grotesk Light" w:hAnsi="Niveau Grotesk Light"/>
                <w:b/>
              </w:rPr>
              <w:t>Pupil Supervisor(s)</w:t>
            </w:r>
          </w:p>
        </w:tc>
        <w:tc>
          <w:tcPr>
            <w:tcW w:w="6015" w:type="dxa"/>
          </w:tcPr>
          <w:p w14:paraId="1AF15FC9" w14:textId="77777777" w:rsidR="00AD2D7B" w:rsidRPr="002D6906" w:rsidRDefault="00AD2D7B" w:rsidP="00EA670D">
            <w:pPr>
              <w:rPr>
                <w:rFonts w:ascii="Niveau Grotesk Light" w:hAnsi="Niveau Grotesk Light"/>
              </w:rPr>
            </w:pPr>
          </w:p>
        </w:tc>
      </w:tr>
      <w:tr w:rsidR="00AD2D7B" w:rsidRPr="002D6906" w14:paraId="1092A3F3" w14:textId="77777777" w:rsidTr="00EA670D">
        <w:tc>
          <w:tcPr>
            <w:tcW w:w="3227" w:type="dxa"/>
          </w:tcPr>
          <w:p w14:paraId="10C5B7B5" w14:textId="77777777" w:rsidR="00AD2D7B" w:rsidRPr="002D6906" w:rsidRDefault="00AD2D7B" w:rsidP="00EA670D">
            <w:pPr>
              <w:rPr>
                <w:rFonts w:ascii="Niveau Grotesk Light" w:hAnsi="Niveau Grotesk Light"/>
                <w:b/>
              </w:rPr>
            </w:pPr>
            <w:r w:rsidRPr="002D6906">
              <w:rPr>
                <w:rFonts w:ascii="Niveau Grotesk Light" w:hAnsi="Niveau Grotesk Light"/>
                <w:b/>
              </w:rPr>
              <w:t>Barrister</w:t>
            </w:r>
          </w:p>
        </w:tc>
        <w:tc>
          <w:tcPr>
            <w:tcW w:w="6015" w:type="dxa"/>
          </w:tcPr>
          <w:p w14:paraId="0C255DF8" w14:textId="77777777" w:rsidR="00AD2D7B" w:rsidRPr="002D6906" w:rsidRDefault="00AD2D7B" w:rsidP="00EA670D">
            <w:pPr>
              <w:rPr>
                <w:rFonts w:ascii="Niveau Grotesk Light" w:hAnsi="Niveau Grotesk Light"/>
              </w:rPr>
            </w:pPr>
          </w:p>
        </w:tc>
      </w:tr>
      <w:tr w:rsidR="00AD2D7B" w:rsidRPr="002D6906" w14:paraId="6A13955A" w14:textId="77777777" w:rsidTr="00EA670D">
        <w:tc>
          <w:tcPr>
            <w:tcW w:w="3227" w:type="dxa"/>
          </w:tcPr>
          <w:p w14:paraId="64A8653C" w14:textId="77777777" w:rsidR="00AD2D7B" w:rsidRPr="002D6906" w:rsidRDefault="00AD2D7B" w:rsidP="00EA670D">
            <w:pPr>
              <w:rPr>
                <w:rFonts w:ascii="Niveau Grotesk Light" w:hAnsi="Niveau Grotesk Light"/>
                <w:b/>
              </w:rPr>
            </w:pPr>
            <w:r w:rsidRPr="002D6906">
              <w:rPr>
                <w:rFonts w:ascii="Niveau Grotesk Light" w:hAnsi="Niveau Grotesk Light"/>
                <w:b/>
              </w:rPr>
              <w:t>Date set</w:t>
            </w:r>
          </w:p>
        </w:tc>
        <w:tc>
          <w:tcPr>
            <w:tcW w:w="6015" w:type="dxa"/>
          </w:tcPr>
          <w:p w14:paraId="2B40A556" w14:textId="77777777" w:rsidR="00AD2D7B" w:rsidRPr="002D6906" w:rsidRDefault="00AD2D7B" w:rsidP="00EA670D">
            <w:pPr>
              <w:rPr>
                <w:rFonts w:ascii="Niveau Grotesk Light" w:hAnsi="Niveau Grotesk Light"/>
              </w:rPr>
            </w:pPr>
          </w:p>
        </w:tc>
      </w:tr>
      <w:tr w:rsidR="00AD2D7B" w:rsidRPr="002D6906" w14:paraId="7F7FA718" w14:textId="77777777" w:rsidTr="00EA670D">
        <w:tc>
          <w:tcPr>
            <w:tcW w:w="3227" w:type="dxa"/>
          </w:tcPr>
          <w:p w14:paraId="0C5597FB" w14:textId="77777777" w:rsidR="00AD2D7B" w:rsidRPr="002D6906" w:rsidRDefault="00AD2D7B" w:rsidP="00EA670D">
            <w:pPr>
              <w:rPr>
                <w:rFonts w:ascii="Niveau Grotesk Light" w:hAnsi="Niveau Grotesk Light"/>
                <w:b/>
              </w:rPr>
            </w:pPr>
            <w:r w:rsidRPr="002D6906">
              <w:rPr>
                <w:rFonts w:ascii="Niveau Grotesk Light" w:hAnsi="Niveau Grotesk Light"/>
                <w:b/>
              </w:rPr>
              <w:t>Area of law</w:t>
            </w:r>
          </w:p>
        </w:tc>
        <w:tc>
          <w:tcPr>
            <w:tcW w:w="6015" w:type="dxa"/>
          </w:tcPr>
          <w:p w14:paraId="4AB43C71" w14:textId="77777777" w:rsidR="00AD2D7B" w:rsidRPr="002D6906" w:rsidRDefault="00AD2D7B" w:rsidP="00EA670D">
            <w:pPr>
              <w:rPr>
                <w:rFonts w:ascii="Niveau Grotesk Light" w:hAnsi="Niveau Grotesk Light"/>
              </w:rPr>
            </w:pPr>
          </w:p>
        </w:tc>
      </w:tr>
      <w:tr w:rsidR="00AD2D7B" w:rsidRPr="002D6906" w14:paraId="095C4533" w14:textId="77777777" w:rsidTr="00EA670D">
        <w:tc>
          <w:tcPr>
            <w:tcW w:w="3227" w:type="dxa"/>
          </w:tcPr>
          <w:p w14:paraId="5F3A4112" w14:textId="77777777" w:rsidR="00AD2D7B" w:rsidRPr="002D6906" w:rsidRDefault="00AD2D7B" w:rsidP="00EA670D">
            <w:pPr>
              <w:rPr>
                <w:rFonts w:ascii="Niveau Grotesk Light" w:hAnsi="Niveau Grotesk Light"/>
                <w:b/>
              </w:rPr>
            </w:pPr>
            <w:r w:rsidRPr="002D6906">
              <w:rPr>
                <w:rFonts w:ascii="Niveau Grotesk Light" w:hAnsi="Niveau Grotesk Light"/>
                <w:b/>
              </w:rPr>
              <w:t>Type of work</w:t>
            </w:r>
          </w:p>
        </w:tc>
        <w:tc>
          <w:tcPr>
            <w:tcW w:w="6015" w:type="dxa"/>
          </w:tcPr>
          <w:p w14:paraId="58DF4B65" w14:textId="77777777" w:rsidR="00AD2D7B" w:rsidRPr="002D6906" w:rsidRDefault="00AD2D7B" w:rsidP="00EA670D">
            <w:pPr>
              <w:rPr>
                <w:rFonts w:ascii="Niveau Grotesk Light" w:hAnsi="Niveau Grotesk Light"/>
              </w:rPr>
            </w:pPr>
          </w:p>
        </w:tc>
      </w:tr>
      <w:tr w:rsidR="00AD2D7B" w:rsidRPr="002D6906" w14:paraId="2E090F6A" w14:textId="77777777" w:rsidTr="00EA670D">
        <w:tc>
          <w:tcPr>
            <w:tcW w:w="3227" w:type="dxa"/>
          </w:tcPr>
          <w:p w14:paraId="33D77165" w14:textId="77777777" w:rsidR="00AD2D7B" w:rsidRPr="002D6906" w:rsidRDefault="00AD2D7B" w:rsidP="00EA670D">
            <w:pPr>
              <w:rPr>
                <w:rFonts w:ascii="Niveau Grotesk Light" w:hAnsi="Niveau Grotesk Light"/>
                <w:b/>
              </w:rPr>
            </w:pPr>
            <w:r w:rsidRPr="002D6906">
              <w:rPr>
                <w:rFonts w:ascii="Niveau Grotesk Light" w:hAnsi="Niveau Grotesk Light"/>
                <w:b/>
              </w:rPr>
              <w:t>Date completed</w:t>
            </w:r>
          </w:p>
        </w:tc>
        <w:tc>
          <w:tcPr>
            <w:tcW w:w="6015" w:type="dxa"/>
          </w:tcPr>
          <w:p w14:paraId="6B260E8C" w14:textId="77777777" w:rsidR="00AD2D7B" w:rsidRPr="002D6906" w:rsidRDefault="00AD2D7B" w:rsidP="00EA670D">
            <w:pPr>
              <w:rPr>
                <w:rFonts w:ascii="Niveau Grotesk Light" w:hAnsi="Niveau Grotesk Light"/>
              </w:rPr>
            </w:pPr>
          </w:p>
        </w:tc>
      </w:tr>
      <w:tr w:rsidR="00AD2D7B" w:rsidRPr="002D6906" w14:paraId="47969658" w14:textId="77777777" w:rsidTr="00EA670D">
        <w:tc>
          <w:tcPr>
            <w:tcW w:w="3227" w:type="dxa"/>
          </w:tcPr>
          <w:p w14:paraId="2CA12768" w14:textId="77777777" w:rsidR="00AD2D7B" w:rsidRPr="002D6906" w:rsidRDefault="00AD2D7B" w:rsidP="00EA670D">
            <w:pPr>
              <w:rPr>
                <w:rFonts w:ascii="Niveau Grotesk Light" w:hAnsi="Niveau Grotesk Light"/>
                <w:b/>
                <w:i/>
              </w:rPr>
            </w:pPr>
            <w:r w:rsidRPr="002D6906">
              <w:rPr>
                <w:rFonts w:ascii="Niveau Grotesk Light" w:hAnsi="Niveau Grotesk Light"/>
                <w:b/>
                <w:i/>
              </w:rPr>
              <w:lastRenderedPageBreak/>
              <w:t>Assessment:</w:t>
            </w:r>
          </w:p>
        </w:tc>
        <w:tc>
          <w:tcPr>
            <w:tcW w:w="6015" w:type="dxa"/>
          </w:tcPr>
          <w:p w14:paraId="3D7188B7" w14:textId="77777777" w:rsidR="00AD2D7B" w:rsidRPr="002D6906" w:rsidRDefault="00AD2D7B" w:rsidP="00EA670D">
            <w:pPr>
              <w:rPr>
                <w:rFonts w:ascii="Niveau Grotesk Light" w:hAnsi="Niveau Grotesk Light"/>
              </w:rPr>
            </w:pPr>
          </w:p>
        </w:tc>
      </w:tr>
      <w:tr w:rsidR="00AD2D7B" w:rsidRPr="002D6906" w14:paraId="5A807264" w14:textId="77777777" w:rsidTr="00EA670D">
        <w:tc>
          <w:tcPr>
            <w:tcW w:w="3227" w:type="dxa"/>
          </w:tcPr>
          <w:p w14:paraId="77127AD8" w14:textId="77777777" w:rsidR="00AD2D7B" w:rsidRPr="002D6906" w:rsidRDefault="00AD2D7B" w:rsidP="00EA670D">
            <w:pPr>
              <w:rPr>
                <w:rFonts w:ascii="Niveau Grotesk Light" w:hAnsi="Niveau Grotesk Light"/>
                <w:b/>
              </w:rPr>
            </w:pPr>
            <w:r w:rsidRPr="002D6906">
              <w:rPr>
                <w:rFonts w:ascii="Niveau Grotesk Light" w:hAnsi="Niveau Grotesk Light"/>
                <w:b/>
              </w:rPr>
              <w:t>(1)  Legal analysis</w:t>
            </w:r>
          </w:p>
        </w:tc>
        <w:tc>
          <w:tcPr>
            <w:tcW w:w="6015" w:type="dxa"/>
          </w:tcPr>
          <w:p w14:paraId="1AFF983F" w14:textId="77777777" w:rsidR="00AD2D7B" w:rsidRPr="002D6906" w:rsidRDefault="00AD2D7B" w:rsidP="00EA670D">
            <w:pPr>
              <w:rPr>
                <w:rFonts w:ascii="Niveau Grotesk Light" w:hAnsi="Niveau Grotesk Light"/>
              </w:rPr>
            </w:pPr>
          </w:p>
        </w:tc>
      </w:tr>
      <w:tr w:rsidR="00AD2D7B" w:rsidRPr="002D6906" w14:paraId="2922CD08" w14:textId="77777777" w:rsidTr="00EA670D">
        <w:tc>
          <w:tcPr>
            <w:tcW w:w="3227" w:type="dxa"/>
          </w:tcPr>
          <w:p w14:paraId="0CB14770" w14:textId="77777777" w:rsidR="00AD2D7B" w:rsidRPr="002D6906" w:rsidRDefault="00AD2D7B" w:rsidP="00EA670D">
            <w:pPr>
              <w:rPr>
                <w:rFonts w:ascii="Niveau Grotesk Light" w:hAnsi="Niveau Grotesk Light"/>
                <w:b/>
              </w:rPr>
            </w:pPr>
            <w:r w:rsidRPr="002D6906">
              <w:rPr>
                <w:rFonts w:ascii="Niveau Grotesk Light" w:hAnsi="Niveau Grotesk Light"/>
                <w:b/>
              </w:rPr>
              <w:t>(2)  Written advocacy / persuasiveness</w:t>
            </w:r>
          </w:p>
        </w:tc>
        <w:tc>
          <w:tcPr>
            <w:tcW w:w="6015" w:type="dxa"/>
          </w:tcPr>
          <w:p w14:paraId="080E56C1" w14:textId="77777777" w:rsidR="00AD2D7B" w:rsidRPr="002D6906" w:rsidRDefault="00AD2D7B" w:rsidP="00EA670D">
            <w:pPr>
              <w:rPr>
                <w:rFonts w:ascii="Niveau Grotesk Light" w:hAnsi="Niveau Grotesk Light"/>
              </w:rPr>
            </w:pPr>
          </w:p>
        </w:tc>
      </w:tr>
      <w:tr w:rsidR="00AD2D7B" w:rsidRPr="002D6906" w14:paraId="3F8D4ABD" w14:textId="77777777" w:rsidTr="00EA670D">
        <w:tc>
          <w:tcPr>
            <w:tcW w:w="3227" w:type="dxa"/>
          </w:tcPr>
          <w:p w14:paraId="3720781C" w14:textId="77777777" w:rsidR="00AD2D7B" w:rsidRPr="002D6906" w:rsidRDefault="00AD2D7B" w:rsidP="00EA670D">
            <w:pPr>
              <w:rPr>
                <w:rFonts w:ascii="Niveau Grotesk Light" w:hAnsi="Niveau Grotesk Light"/>
                <w:b/>
              </w:rPr>
            </w:pPr>
            <w:r w:rsidRPr="002D6906">
              <w:rPr>
                <w:rFonts w:ascii="Niveau Grotesk Light" w:hAnsi="Niveau Grotesk Light"/>
                <w:b/>
              </w:rPr>
              <w:t>(3)  Procedural / tactical analysis</w:t>
            </w:r>
          </w:p>
        </w:tc>
        <w:tc>
          <w:tcPr>
            <w:tcW w:w="6015" w:type="dxa"/>
          </w:tcPr>
          <w:p w14:paraId="73AC9998" w14:textId="77777777" w:rsidR="00AD2D7B" w:rsidRPr="002D6906" w:rsidRDefault="00AD2D7B" w:rsidP="00EA670D">
            <w:pPr>
              <w:rPr>
                <w:rFonts w:ascii="Niveau Grotesk Light" w:hAnsi="Niveau Grotesk Light"/>
              </w:rPr>
            </w:pPr>
          </w:p>
        </w:tc>
      </w:tr>
      <w:tr w:rsidR="00AD2D7B" w:rsidRPr="002D6906" w14:paraId="2514E3C0" w14:textId="77777777" w:rsidTr="00EA670D">
        <w:tc>
          <w:tcPr>
            <w:tcW w:w="3227" w:type="dxa"/>
          </w:tcPr>
          <w:p w14:paraId="2A790B81" w14:textId="77777777" w:rsidR="00AD2D7B" w:rsidRPr="002D6906" w:rsidRDefault="00AD2D7B" w:rsidP="00EA670D">
            <w:pPr>
              <w:rPr>
                <w:rFonts w:ascii="Niveau Grotesk Light" w:hAnsi="Niveau Grotesk Light"/>
                <w:b/>
              </w:rPr>
            </w:pPr>
            <w:r w:rsidRPr="002D6906">
              <w:rPr>
                <w:rFonts w:ascii="Niveau Grotesk Light" w:hAnsi="Niveau Grotesk Light"/>
                <w:b/>
              </w:rPr>
              <w:t>(4) Presentation</w:t>
            </w:r>
          </w:p>
        </w:tc>
        <w:tc>
          <w:tcPr>
            <w:tcW w:w="6015" w:type="dxa"/>
          </w:tcPr>
          <w:p w14:paraId="00BB1B59" w14:textId="77777777" w:rsidR="00AD2D7B" w:rsidRPr="002D6906" w:rsidRDefault="00AD2D7B" w:rsidP="00EA670D">
            <w:pPr>
              <w:rPr>
                <w:rFonts w:ascii="Niveau Grotesk Light" w:hAnsi="Niveau Grotesk Light"/>
              </w:rPr>
            </w:pPr>
          </w:p>
        </w:tc>
      </w:tr>
      <w:tr w:rsidR="00AD2D7B" w:rsidRPr="002D6906" w14:paraId="79FD5CAE" w14:textId="77777777" w:rsidTr="00EA670D">
        <w:tc>
          <w:tcPr>
            <w:tcW w:w="3227" w:type="dxa"/>
          </w:tcPr>
          <w:p w14:paraId="2D71FBFE" w14:textId="77777777" w:rsidR="00AD2D7B" w:rsidRPr="002D6906" w:rsidRDefault="00AD2D7B" w:rsidP="00EA670D">
            <w:pPr>
              <w:rPr>
                <w:rFonts w:ascii="Niveau Grotesk Light" w:hAnsi="Niveau Grotesk Light"/>
                <w:b/>
              </w:rPr>
            </w:pPr>
            <w:r w:rsidRPr="002D6906">
              <w:rPr>
                <w:rFonts w:ascii="Niveau Grotesk Light" w:hAnsi="Niveau Grotesk Light"/>
                <w:b/>
              </w:rPr>
              <w:t>Comments/feedback</w:t>
            </w:r>
          </w:p>
          <w:p w14:paraId="08DD09F1" w14:textId="77777777" w:rsidR="00AD2D7B" w:rsidRPr="002D6906" w:rsidRDefault="00AD2D7B" w:rsidP="00EA670D">
            <w:pPr>
              <w:rPr>
                <w:rFonts w:ascii="Niveau Grotesk Light" w:hAnsi="Niveau Grotesk Light"/>
                <w:b/>
              </w:rPr>
            </w:pPr>
          </w:p>
          <w:p w14:paraId="22D32966" w14:textId="77777777" w:rsidR="00AD2D7B" w:rsidRPr="002D6906" w:rsidRDefault="00AD2D7B" w:rsidP="00EA670D">
            <w:pPr>
              <w:rPr>
                <w:rFonts w:ascii="Niveau Grotesk Light" w:hAnsi="Niveau Grotesk Light"/>
                <w:b/>
              </w:rPr>
            </w:pPr>
          </w:p>
          <w:p w14:paraId="19E7EAC9" w14:textId="77777777" w:rsidR="00AD2D7B" w:rsidRPr="002D6906" w:rsidRDefault="00AD2D7B" w:rsidP="00EA670D">
            <w:pPr>
              <w:rPr>
                <w:rFonts w:ascii="Niveau Grotesk Light" w:hAnsi="Niveau Grotesk Light"/>
                <w:b/>
              </w:rPr>
            </w:pPr>
          </w:p>
          <w:p w14:paraId="7126F01B" w14:textId="77777777" w:rsidR="00AD2D7B" w:rsidRPr="002D6906" w:rsidRDefault="00AD2D7B" w:rsidP="00EA670D">
            <w:pPr>
              <w:rPr>
                <w:rFonts w:ascii="Niveau Grotesk Light" w:hAnsi="Niveau Grotesk Light"/>
                <w:b/>
              </w:rPr>
            </w:pPr>
          </w:p>
          <w:p w14:paraId="7DD61E26" w14:textId="77777777" w:rsidR="00AD2D7B" w:rsidRPr="002D6906" w:rsidRDefault="00AD2D7B" w:rsidP="00EA670D">
            <w:pPr>
              <w:rPr>
                <w:rFonts w:ascii="Niveau Grotesk Light" w:hAnsi="Niveau Grotesk Light"/>
                <w:b/>
              </w:rPr>
            </w:pPr>
          </w:p>
        </w:tc>
        <w:tc>
          <w:tcPr>
            <w:tcW w:w="6015" w:type="dxa"/>
          </w:tcPr>
          <w:p w14:paraId="1A4F946A" w14:textId="77777777" w:rsidR="00AD2D7B" w:rsidRPr="002D6906" w:rsidRDefault="00AD2D7B" w:rsidP="00EA670D">
            <w:pPr>
              <w:rPr>
                <w:rFonts w:ascii="Niveau Grotesk Light" w:hAnsi="Niveau Grotesk Light"/>
              </w:rPr>
            </w:pPr>
          </w:p>
        </w:tc>
      </w:tr>
    </w:tbl>
    <w:p w14:paraId="07D96591" w14:textId="77777777" w:rsidR="00AD2D7B" w:rsidRPr="002D6906" w:rsidRDefault="00AD2D7B" w:rsidP="00AD2D7B">
      <w:pPr>
        <w:rPr>
          <w:rFonts w:ascii="Niveau Grotesk Light" w:hAnsi="Niveau Grotesk Light"/>
        </w:rPr>
      </w:pPr>
    </w:p>
    <w:p w14:paraId="3A1A23F3"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17E1E491"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500A467F"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353F5C57"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5AC64627"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037E2A20"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1A22CCF1" w14:textId="77777777" w:rsidR="00AD2D7B" w:rsidRPr="002D6906" w:rsidRDefault="00AD2D7B" w:rsidP="00AD2D7B">
      <w:pPr>
        <w:spacing w:after="100" w:afterAutospacing="1" w:line="360" w:lineRule="auto"/>
        <w:rPr>
          <w:rFonts w:ascii="Niveau Grotesk Light" w:eastAsia="Times New Roman" w:hAnsi="Niveau Grotesk Light" w:cs="Times New Roman"/>
          <w:b/>
          <w:bCs/>
          <w:u w:val="single"/>
          <w:lang w:eastAsia="en-GB"/>
        </w:rPr>
      </w:pPr>
    </w:p>
    <w:p w14:paraId="6BF255EC" w14:textId="77777777" w:rsidR="00AD2D7B" w:rsidRPr="002D6906" w:rsidRDefault="00AD2D7B" w:rsidP="00607AA7">
      <w:pPr>
        <w:spacing w:after="100" w:afterAutospacing="1" w:line="360" w:lineRule="auto"/>
        <w:rPr>
          <w:rFonts w:ascii="Niveau Grotesk Light" w:eastAsia="Times New Roman" w:hAnsi="Niveau Grotesk Light" w:cs="Times New Roman"/>
          <w:b/>
          <w:bCs/>
          <w:u w:val="single"/>
          <w:lang w:eastAsia="en-GB"/>
        </w:rPr>
      </w:pPr>
    </w:p>
    <w:sectPr w:rsidR="00AD2D7B" w:rsidRPr="002D6906" w:rsidSect="002D6906">
      <w:headerReference w:type="default" r:id="rId8"/>
      <w:footerReference w:type="even" r:id="rId9"/>
      <w:footerReference w:type="default" r:id="rId10"/>
      <w:pgSz w:w="11900" w:h="16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426F" w14:textId="77777777" w:rsidR="00A1447F" w:rsidRDefault="00A1447F" w:rsidP="0064461F">
      <w:pPr>
        <w:spacing w:line="240" w:lineRule="auto"/>
      </w:pPr>
      <w:r>
        <w:separator/>
      </w:r>
    </w:p>
  </w:endnote>
  <w:endnote w:type="continuationSeparator" w:id="0">
    <w:p w14:paraId="1699FE39" w14:textId="77777777" w:rsidR="00A1447F" w:rsidRDefault="00A1447F" w:rsidP="00644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panose1 w:val="020B0403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Niveau Grotesk Light">
    <w:altName w:val="Calibri"/>
    <w:panose1 w:val="02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832907"/>
      <w:docPartObj>
        <w:docPartGallery w:val="Page Numbers (Bottom of Page)"/>
        <w:docPartUnique/>
      </w:docPartObj>
    </w:sdtPr>
    <w:sdtEndPr>
      <w:rPr>
        <w:rStyle w:val="PageNumber"/>
      </w:rPr>
    </w:sdtEndPr>
    <w:sdtContent>
      <w:p w14:paraId="2BF15013" w14:textId="19C5DEC0" w:rsidR="00AB0A14" w:rsidRDefault="00AB0A14" w:rsidP="00F37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87C33" w14:textId="77777777" w:rsidR="00AB0A14" w:rsidRDefault="00AB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61334"/>
      <w:docPartObj>
        <w:docPartGallery w:val="Page Numbers (Bottom of Page)"/>
        <w:docPartUnique/>
      </w:docPartObj>
    </w:sdtPr>
    <w:sdtEndPr>
      <w:rPr>
        <w:color w:val="7F7F7F" w:themeColor="background1" w:themeShade="7F"/>
        <w:spacing w:val="60"/>
      </w:rPr>
    </w:sdtEndPr>
    <w:sdtContent>
      <w:p w14:paraId="03698DC8" w14:textId="1619CD5F" w:rsidR="00F37C0B" w:rsidRDefault="00F37C0B">
        <w:pPr>
          <w:pStyle w:val="Footer"/>
          <w:pBdr>
            <w:top w:val="single" w:sz="4" w:space="1" w:color="D9D9D9" w:themeColor="background1" w:themeShade="D9"/>
          </w:pBdr>
          <w:jc w:val="right"/>
        </w:pPr>
        <w:r w:rsidRPr="00F37C0B">
          <w:rPr>
            <w:rFonts w:ascii="Niveau Grotesk Light" w:hAnsi="Niveau Grotesk Light"/>
            <w:color w:val="E31564"/>
            <w:sz w:val="20"/>
            <w:szCs w:val="20"/>
          </w:rPr>
          <w:fldChar w:fldCharType="begin"/>
        </w:r>
        <w:r w:rsidRPr="00F37C0B">
          <w:rPr>
            <w:rFonts w:ascii="Niveau Grotesk Light" w:hAnsi="Niveau Grotesk Light"/>
            <w:color w:val="E31564"/>
            <w:sz w:val="20"/>
            <w:szCs w:val="20"/>
          </w:rPr>
          <w:instrText xml:space="preserve"> PAGE   \* MERGEFORMAT </w:instrText>
        </w:r>
        <w:r w:rsidRPr="00F37C0B">
          <w:rPr>
            <w:rFonts w:ascii="Niveau Grotesk Light" w:hAnsi="Niveau Grotesk Light"/>
            <w:color w:val="E31564"/>
            <w:sz w:val="20"/>
            <w:szCs w:val="20"/>
          </w:rPr>
          <w:fldChar w:fldCharType="separate"/>
        </w:r>
        <w:r w:rsidRPr="00F37C0B">
          <w:rPr>
            <w:rFonts w:ascii="Niveau Grotesk Light" w:hAnsi="Niveau Grotesk Light"/>
            <w:noProof/>
            <w:color w:val="E31564"/>
            <w:sz w:val="20"/>
            <w:szCs w:val="20"/>
          </w:rPr>
          <w:t>2</w:t>
        </w:r>
        <w:r w:rsidRPr="00F37C0B">
          <w:rPr>
            <w:rFonts w:ascii="Niveau Grotesk Light" w:hAnsi="Niveau Grotesk Light"/>
            <w:noProof/>
            <w:color w:val="E31564"/>
            <w:sz w:val="20"/>
            <w:szCs w:val="20"/>
          </w:rPr>
          <w:fldChar w:fldCharType="end"/>
        </w:r>
        <w:r w:rsidRPr="00F37C0B">
          <w:rPr>
            <w:rFonts w:ascii="Niveau Grotesk Light" w:hAnsi="Niveau Grotesk Light"/>
            <w:color w:val="E31564"/>
            <w:sz w:val="20"/>
            <w:szCs w:val="20"/>
          </w:rPr>
          <w:t xml:space="preserve"> | </w:t>
        </w:r>
        <w:r w:rsidRPr="00F37C0B">
          <w:rPr>
            <w:rFonts w:ascii="Niveau Grotesk Light" w:hAnsi="Niveau Grotesk Light"/>
            <w:color w:val="E31564"/>
            <w:spacing w:val="60"/>
            <w:sz w:val="20"/>
            <w:szCs w:val="20"/>
          </w:rPr>
          <w:t>Page</w:t>
        </w:r>
      </w:p>
    </w:sdtContent>
  </w:sdt>
  <w:p w14:paraId="36A64164" w14:textId="77777777" w:rsidR="00AB0A14" w:rsidRDefault="00AB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62F4" w14:textId="77777777" w:rsidR="00A1447F" w:rsidRDefault="00A1447F" w:rsidP="0064461F">
      <w:pPr>
        <w:spacing w:line="240" w:lineRule="auto"/>
      </w:pPr>
      <w:r>
        <w:separator/>
      </w:r>
    </w:p>
  </w:footnote>
  <w:footnote w:type="continuationSeparator" w:id="0">
    <w:p w14:paraId="198F0241" w14:textId="77777777" w:rsidR="00A1447F" w:rsidRDefault="00A1447F" w:rsidP="00644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02CF" w14:textId="7898DEA1" w:rsidR="002D6906" w:rsidRDefault="002D6906">
    <w:pPr>
      <w:pStyle w:val="Header"/>
    </w:pPr>
    <w:r>
      <w:rPr>
        <w:noProof/>
      </w:rPr>
      <w:drawing>
        <wp:anchor distT="0" distB="0" distL="114300" distR="114300" simplePos="0" relativeHeight="251659264" behindDoc="1" locked="0" layoutInCell="1" allowOverlap="1" wp14:anchorId="1EEFABB7" wp14:editId="68879446">
          <wp:simplePos x="0" y="0"/>
          <wp:positionH relativeFrom="margin">
            <wp:align>right</wp:align>
          </wp:positionH>
          <wp:positionV relativeFrom="paragraph">
            <wp:posOffset>-181610</wp:posOffset>
          </wp:positionV>
          <wp:extent cx="1958340" cy="638175"/>
          <wp:effectExtent l="0" t="0" r="3810" b="9525"/>
          <wp:wrapThrough wrapText="bothSides">
            <wp:wrapPolygon edited="0">
              <wp:start x="0" y="0"/>
              <wp:lineTo x="0" y="21278"/>
              <wp:lineTo x="21432" y="21278"/>
              <wp:lineTo x="21432"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9E09A" w14:textId="77777777" w:rsidR="002D6906" w:rsidRDefault="002D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ABF"/>
    <w:multiLevelType w:val="hybridMultilevel"/>
    <w:tmpl w:val="6644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40E"/>
    <w:multiLevelType w:val="multilevel"/>
    <w:tmpl w:val="81A872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63F97"/>
    <w:multiLevelType w:val="multilevel"/>
    <w:tmpl w:val="80C803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83716"/>
    <w:multiLevelType w:val="hybridMultilevel"/>
    <w:tmpl w:val="A050CCCA"/>
    <w:lvl w:ilvl="0" w:tplc="8D68526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B4960"/>
    <w:multiLevelType w:val="hybridMultilevel"/>
    <w:tmpl w:val="0F2A06AA"/>
    <w:lvl w:ilvl="0" w:tplc="0409000F">
      <w:start w:val="1"/>
      <w:numFmt w:val="decimal"/>
      <w:lvlText w:val="%1."/>
      <w:lvlJc w:val="left"/>
      <w:pPr>
        <w:ind w:left="360" w:hanging="360"/>
      </w:pPr>
      <w:rPr>
        <w:rFonts w:hint="default"/>
      </w:rPr>
    </w:lvl>
    <w:lvl w:ilvl="1" w:tplc="BF30287A">
      <w:start w:val="1"/>
      <w:numFmt w:val="lowerLetter"/>
      <w:lvlText w:val="%2."/>
      <w:lvlJc w:val="left"/>
      <w:pPr>
        <w:ind w:left="785" w:hanging="360"/>
      </w:pPr>
      <w:rPr>
        <w:b w:val="0"/>
        <w:bCs w:val="0"/>
      </w:rPr>
    </w:lvl>
    <w:lvl w:ilvl="2" w:tplc="C51C3EA6">
      <w:start w:val="1"/>
      <w:numFmt w:val="lowerRoman"/>
      <w:lvlText w:val="%3."/>
      <w:lvlJc w:val="right"/>
      <w:pPr>
        <w:ind w:left="1172" w:hanging="180"/>
      </w:pPr>
      <w:rPr>
        <w:b w:val="0"/>
        <w:bCs w:val="0"/>
      </w:rPr>
    </w:lvl>
    <w:lvl w:ilvl="3" w:tplc="FB4C24B8">
      <w:start w:val="1"/>
      <w:numFmt w:val="decimal"/>
      <w:lvlText w:val="%4."/>
      <w:lvlJc w:val="left"/>
      <w:pPr>
        <w:ind w:left="1777" w:hanging="360"/>
      </w:pPr>
      <w:rPr>
        <w:b w:val="0"/>
        <w:bCs w:val="0"/>
      </w:rPr>
    </w:lvl>
    <w:lvl w:ilvl="4" w:tplc="E474C8DE">
      <w:start w:val="1"/>
      <w:numFmt w:val="lowerLetter"/>
      <w:lvlText w:val="%5."/>
      <w:lvlJc w:val="left"/>
      <w:pPr>
        <w:ind w:left="2344" w:hanging="360"/>
      </w:pPr>
      <w:rPr>
        <w:b w:val="0"/>
        <w:bCs w:val="0"/>
      </w:r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1F1337"/>
    <w:multiLevelType w:val="multilevel"/>
    <w:tmpl w:val="9CF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84160"/>
    <w:multiLevelType w:val="hybridMultilevel"/>
    <w:tmpl w:val="271EFDA6"/>
    <w:lvl w:ilvl="0" w:tplc="83EEDD60">
      <w:start w:val="1"/>
      <w:numFmt w:val="lowerRoman"/>
      <w:lvlText w:val="%1."/>
      <w:lvlJc w:val="left"/>
      <w:pPr>
        <w:ind w:left="1080" w:hanging="720"/>
      </w:pPr>
      <w:rPr>
        <w:rFonts w:hint="default"/>
        <w:color w:val="1C1C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12CF0"/>
    <w:multiLevelType w:val="hybridMultilevel"/>
    <w:tmpl w:val="FDEA9674"/>
    <w:lvl w:ilvl="0" w:tplc="95C64614">
      <w:numFmt w:val="bullet"/>
      <w:lvlText w:val="•"/>
      <w:lvlJc w:val="left"/>
      <w:pPr>
        <w:ind w:left="720" w:hanging="360"/>
      </w:pPr>
      <w:rPr>
        <w:rFonts w:ascii="Frutiger LT 45 Light" w:eastAsiaTheme="minorEastAsia" w:hAnsi="Frutiger LT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150D"/>
    <w:multiLevelType w:val="multilevel"/>
    <w:tmpl w:val="B2249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F5D5B"/>
    <w:multiLevelType w:val="multilevel"/>
    <w:tmpl w:val="6F9C48AA"/>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453C1"/>
    <w:multiLevelType w:val="hybridMultilevel"/>
    <w:tmpl w:val="BE2C2AD4"/>
    <w:lvl w:ilvl="0" w:tplc="00F656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5125D"/>
    <w:multiLevelType w:val="multilevel"/>
    <w:tmpl w:val="6D0CDF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8E0FEF"/>
    <w:multiLevelType w:val="multilevel"/>
    <w:tmpl w:val="DD44320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56606"/>
    <w:multiLevelType w:val="hybridMultilevel"/>
    <w:tmpl w:val="9B5A6B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E30301"/>
    <w:multiLevelType w:val="multilevel"/>
    <w:tmpl w:val="CA6E963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25965"/>
    <w:multiLevelType w:val="multilevel"/>
    <w:tmpl w:val="840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B54411"/>
    <w:multiLevelType w:val="multilevel"/>
    <w:tmpl w:val="138E7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D1E1C"/>
    <w:multiLevelType w:val="multilevel"/>
    <w:tmpl w:val="78F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FD47A6"/>
    <w:multiLevelType w:val="hybridMultilevel"/>
    <w:tmpl w:val="F9945A0E"/>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785353"/>
    <w:multiLevelType w:val="multilevel"/>
    <w:tmpl w:val="AA74C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F2984"/>
    <w:multiLevelType w:val="hybridMultilevel"/>
    <w:tmpl w:val="BC4A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80734"/>
    <w:multiLevelType w:val="multilevel"/>
    <w:tmpl w:val="F7CCFD3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71465"/>
    <w:multiLevelType w:val="multilevel"/>
    <w:tmpl w:val="359AC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550430"/>
    <w:multiLevelType w:val="hybridMultilevel"/>
    <w:tmpl w:val="97C4A2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96E6204"/>
    <w:multiLevelType w:val="multilevel"/>
    <w:tmpl w:val="1EF0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2226"/>
    <w:multiLevelType w:val="multilevel"/>
    <w:tmpl w:val="79F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90A46"/>
    <w:multiLevelType w:val="multilevel"/>
    <w:tmpl w:val="BD1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E3E89"/>
    <w:multiLevelType w:val="multilevel"/>
    <w:tmpl w:val="DFE86DDE"/>
    <w:lvl w:ilvl="0">
      <w:start w:val="1"/>
      <w:numFmt w:val="decimal"/>
      <w:lvlText w:val="%1."/>
      <w:lvlJc w:val="left"/>
      <w:pPr>
        <w:tabs>
          <w:tab w:val="num" w:pos="851"/>
        </w:tabs>
        <w:ind w:left="851" w:hanging="851"/>
      </w:pPr>
      <w:rPr>
        <w:rFonts w:asciiTheme="minorHAnsi" w:hAnsiTheme="minorHAnsi" w:cstheme="minorHAnsi" w:hint="default"/>
        <w:b w:val="0"/>
        <w:i w:val="0"/>
        <w:color w:val="auto"/>
        <w:sz w:val="22"/>
        <w:szCs w:val="22"/>
      </w:rPr>
    </w:lvl>
    <w:lvl w:ilvl="1">
      <w:start w:val="1"/>
      <w:numFmt w:val="decimal"/>
      <w:lvlText w:val="%2."/>
      <w:lvlJc w:val="left"/>
      <w:pPr>
        <w:tabs>
          <w:tab w:val="num" w:pos="992"/>
        </w:tabs>
        <w:ind w:left="992" w:hanging="567"/>
      </w:pPr>
      <w:rPr>
        <w:rFonts w:ascii="Palatino Linotype" w:hAnsi="Palatino Linotype" w:hint="default"/>
        <w:b w:val="0"/>
        <w:i w:val="0"/>
        <w:sz w:val="24"/>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6126B26"/>
    <w:multiLevelType w:val="hybridMultilevel"/>
    <w:tmpl w:val="B47C673A"/>
    <w:lvl w:ilvl="0" w:tplc="BF30287A">
      <w:start w:val="1"/>
      <w:numFmt w:val="lowerLetter"/>
      <w:lvlText w:val="%1."/>
      <w:lvlJc w:val="left"/>
      <w:pPr>
        <w:ind w:left="785"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97FE5"/>
    <w:multiLevelType w:val="multilevel"/>
    <w:tmpl w:val="7396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06680E"/>
    <w:multiLevelType w:val="hybridMultilevel"/>
    <w:tmpl w:val="719E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57721">
    <w:abstractNumId w:val="26"/>
  </w:num>
  <w:num w:numId="2" w16cid:durableId="1372000433">
    <w:abstractNumId w:val="5"/>
  </w:num>
  <w:num w:numId="3" w16cid:durableId="1592470138">
    <w:abstractNumId w:val="25"/>
  </w:num>
  <w:num w:numId="4" w16cid:durableId="1569219399">
    <w:abstractNumId w:val="29"/>
  </w:num>
  <w:num w:numId="5" w16cid:durableId="1925988996">
    <w:abstractNumId w:val="18"/>
  </w:num>
  <w:num w:numId="6" w16cid:durableId="1087001497">
    <w:abstractNumId w:val="4"/>
  </w:num>
  <w:num w:numId="7" w16cid:durableId="1438208408">
    <w:abstractNumId w:val="28"/>
  </w:num>
  <w:num w:numId="8" w16cid:durableId="456800992">
    <w:abstractNumId w:val="27"/>
  </w:num>
  <w:num w:numId="9" w16cid:durableId="1175723498">
    <w:abstractNumId w:val="22"/>
  </w:num>
  <w:num w:numId="10" w16cid:durableId="39329595">
    <w:abstractNumId w:val="0"/>
  </w:num>
  <w:num w:numId="11" w16cid:durableId="1418865153">
    <w:abstractNumId w:val="20"/>
  </w:num>
  <w:num w:numId="12" w16cid:durableId="1439569150">
    <w:abstractNumId w:val="23"/>
  </w:num>
  <w:num w:numId="13" w16cid:durableId="1984381575">
    <w:abstractNumId w:val="3"/>
  </w:num>
  <w:num w:numId="14" w16cid:durableId="1438254426">
    <w:abstractNumId w:val="10"/>
  </w:num>
  <w:num w:numId="15" w16cid:durableId="2027319508">
    <w:abstractNumId w:val="6"/>
  </w:num>
  <w:num w:numId="16" w16cid:durableId="1013872426">
    <w:abstractNumId w:val="30"/>
  </w:num>
  <w:num w:numId="17" w16cid:durableId="1791900176">
    <w:abstractNumId w:val="7"/>
  </w:num>
  <w:num w:numId="18" w16cid:durableId="380522025">
    <w:abstractNumId w:val="17"/>
  </w:num>
  <w:num w:numId="19" w16cid:durableId="1609773248">
    <w:abstractNumId w:val="15"/>
  </w:num>
  <w:num w:numId="20" w16cid:durableId="349721742">
    <w:abstractNumId w:val="16"/>
  </w:num>
  <w:num w:numId="21" w16cid:durableId="616454022">
    <w:abstractNumId w:val="24"/>
  </w:num>
  <w:num w:numId="22" w16cid:durableId="854152959">
    <w:abstractNumId w:val="19"/>
  </w:num>
  <w:num w:numId="23" w16cid:durableId="411120770">
    <w:abstractNumId w:val="21"/>
  </w:num>
  <w:num w:numId="24" w16cid:durableId="961037652">
    <w:abstractNumId w:val="8"/>
  </w:num>
  <w:num w:numId="25" w16cid:durableId="1347172810">
    <w:abstractNumId w:val="11"/>
  </w:num>
  <w:num w:numId="26" w16cid:durableId="1727101854">
    <w:abstractNumId w:val="1"/>
  </w:num>
  <w:num w:numId="27" w16cid:durableId="1649475918">
    <w:abstractNumId w:val="2"/>
  </w:num>
  <w:num w:numId="28" w16cid:durableId="793257234">
    <w:abstractNumId w:val="12"/>
  </w:num>
  <w:num w:numId="29" w16cid:durableId="1279221384">
    <w:abstractNumId w:val="14"/>
  </w:num>
  <w:num w:numId="30" w16cid:durableId="844707529">
    <w:abstractNumId w:val="9"/>
  </w:num>
  <w:num w:numId="31" w16cid:durableId="549849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7"/>
    <w:rsid w:val="00036A05"/>
    <w:rsid w:val="000C4001"/>
    <w:rsid w:val="000E42E5"/>
    <w:rsid w:val="000F1599"/>
    <w:rsid w:val="000F2048"/>
    <w:rsid w:val="000F266D"/>
    <w:rsid w:val="0013283A"/>
    <w:rsid w:val="0014086B"/>
    <w:rsid w:val="0014722F"/>
    <w:rsid w:val="001526FF"/>
    <w:rsid w:val="00174901"/>
    <w:rsid w:val="001A4CBF"/>
    <w:rsid w:val="001D1DBB"/>
    <w:rsid w:val="00205492"/>
    <w:rsid w:val="00214ED6"/>
    <w:rsid w:val="00216776"/>
    <w:rsid w:val="00243A82"/>
    <w:rsid w:val="00244E49"/>
    <w:rsid w:val="00274938"/>
    <w:rsid w:val="00294990"/>
    <w:rsid w:val="002A6961"/>
    <w:rsid w:val="002B6ABC"/>
    <w:rsid w:val="002B7623"/>
    <w:rsid w:val="002D6906"/>
    <w:rsid w:val="003469C7"/>
    <w:rsid w:val="00361C6B"/>
    <w:rsid w:val="00380558"/>
    <w:rsid w:val="003A057D"/>
    <w:rsid w:val="003C3A41"/>
    <w:rsid w:val="003E4063"/>
    <w:rsid w:val="003E4D93"/>
    <w:rsid w:val="003F3D76"/>
    <w:rsid w:val="0041289D"/>
    <w:rsid w:val="00420094"/>
    <w:rsid w:val="004377A4"/>
    <w:rsid w:val="00482A99"/>
    <w:rsid w:val="00490B78"/>
    <w:rsid w:val="00492DAB"/>
    <w:rsid w:val="00496EF2"/>
    <w:rsid w:val="004A649E"/>
    <w:rsid w:val="004C6124"/>
    <w:rsid w:val="00504B46"/>
    <w:rsid w:val="00570A2C"/>
    <w:rsid w:val="005B69E8"/>
    <w:rsid w:val="005C5188"/>
    <w:rsid w:val="005C74B9"/>
    <w:rsid w:val="005D3188"/>
    <w:rsid w:val="005D3F62"/>
    <w:rsid w:val="005F59D4"/>
    <w:rsid w:val="00607AA7"/>
    <w:rsid w:val="00615C00"/>
    <w:rsid w:val="006225A0"/>
    <w:rsid w:val="006307F3"/>
    <w:rsid w:val="0064461F"/>
    <w:rsid w:val="006601BA"/>
    <w:rsid w:val="00692F97"/>
    <w:rsid w:val="006D3ED3"/>
    <w:rsid w:val="006E5F26"/>
    <w:rsid w:val="00723F16"/>
    <w:rsid w:val="0076189E"/>
    <w:rsid w:val="007659DD"/>
    <w:rsid w:val="007931EF"/>
    <w:rsid w:val="00796349"/>
    <w:rsid w:val="007B0435"/>
    <w:rsid w:val="007D5DB6"/>
    <w:rsid w:val="007E0C1E"/>
    <w:rsid w:val="0082373B"/>
    <w:rsid w:val="0082671C"/>
    <w:rsid w:val="0084098F"/>
    <w:rsid w:val="008571C5"/>
    <w:rsid w:val="00870B66"/>
    <w:rsid w:val="00873DE0"/>
    <w:rsid w:val="0087407C"/>
    <w:rsid w:val="008A3937"/>
    <w:rsid w:val="008A7BDB"/>
    <w:rsid w:val="00947AD3"/>
    <w:rsid w:val="009822A4"/>
    <w:rsid w:val="00986AB5"/>
    <w:rsid w:val="009A199E"/>
    <w:rsid w:val="009C6E2A"/>
    <w:rsid w:val="00A05DF0"/>
    <w:rsid w:val="00A1447F"/>
    <w:rsid w:val="00A15A3B"/>
    <w:rsid w:val="00A251F8"/>
    <w:rsid w:val="00A31A79"/>
    <w:rsid w:val="00A32141"/>
    <w:rsid w:val="00A5368A"/>
    <w:rsid w:val="00A54ED2"/>
    <w:rsid w:val="00A70AEC"/>
    <w:rsid w:val="00A911AB"/>
    <w:rsid w:val="00A9197A"/>
    <w:rsid w:val="00A920C8"/>
    <w:rsid w:val="00AB0A14"/>
    <w:rsid w:val="00AC299B"/>
    <w:rsid w:val="00AD2D7B"/>
    <w:rsid w:val="00B06526"/>
    <w:rsid w:val="00B15843"/>
    <w:rsid w:val="00B2245F"/>
    <w:rsid w:val="00B641BA"/>
    <w:rsid w:val="00BA10C2"/>
    <w:rsid w:val="00BA762A"/>
    <w:rsid w:val="00BC2690"/>
    <w:rsid w:val="00BE0709"/>
    <w:rsid w:val="00C15386"/>
    <w:rsid w:val="00C41135"/>
    <w:rsid w:val="00C57D7B"/>
    <w:rsid w:val="00C6367C"/>
    <w:rsid w:val="00C80C54"/>
    <w:rsid w:val="00C84934"/>
    <w:rsid w:val="00CC4DDA"/>
    <w:rsid w:val="00CD6C45"/>
    <w:rsid w:val="00CE4532"/>
    <w:rsid w:val="00D47CEC"/>
    <w:rsid w:val="00D747FC"/>
    <w:rsid w:val="00D83394"/>
    <w:rsid w:val="00DA71B1"/>
    <w:rsid w:val="00DB2FAD"/>
    <w:rsid w:val="00DC2745"/>
    <w:rsid w:val="00DC2809"/>
    <w:rsid w:val="00E10677"/>
    <w:rsid w:val="00E82786"/>
    <w:rsid w:val="00E96A9D"/>
    <w:rsid w:val="00EA670D"/>
    <w:rsid w:val="00EB6CA4"/>
    <w:rsid w:val="00ED4576"/>
    <w:rsid w:val="00ED708B"/>
    <w:rsid w:val="00EF7F2B"/>
    <w:rsid w:val="00F014BA"/>
    <w:rsid w:val="00F37C0B"/>
    <w:rsid w:val="00F37F22"/>
    <w:rsid w:val="00F47E6A"/>
    <w:rsid w:val="00F500E4"/>
    <w:rsid w:val="00F57B8B"/>
    <w:rsid w:val="00F76F5C"/>
    <w:rsid w:val="00FA0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75AF"/>
  <w14:defaultImageDpi w14:val="32767"/>
  <w15:chartTrackingRefBased/>
  <w15:docId w15:val="{CFF0363F-E4B8-F946-936C-00004E3D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677"/>
    <w:pPr>
      <w:spacing w:before="100" w:beforeAutospacing="1" w:after="100" w:afterAutospacing="1" w:line="240" w:lineRule="auto"/>
      <w:jc w:val="left"/>
    </w:pPr>
    <w:rPr>
      <w:rFonts w:ascii="Times New Roman" w:eastAsia="Times New Roman" w:hAnsi="Times New Roman" w:cs="Times New Roman"/>
      <w:lang w:eastAsia="en-GB"/>
    </w:rPr>
  </w:style>
  <w:style w:type="character" w:styleId="Strong">
    <w:name w:val="Strong"/>
    <w:basedOn w:val="DefaultParagraphFont"/>
    <w:uiPriority w:val="22"/>
    <w:qFormat/>
    <w:rsid w:val="00E10677"/>
    <w:rPr>
      <w:b/>
      <w:bCs/>
    </w:rPr>
  </w:style>
  <w:style w:type="character" w:customStyle="1" w:styleId="apple-converted-space">
    <w:name w:val="apple-converted-space"/>
    <w:basedOn w:val="DefaultParagraphFont"/>
    <w:rsid w:val="00E10677"/>
  </w:style>
  <w:style w:type="paragraph" w:styleId="ListParagraph">
    <w:name w:val="List Paragraph"/>
    <w:basedOn w:val="Normal"/>
    <w:uiPriority w:val="34"/>
    <w:qFormat/>
    <w:rsid w:val="00E10677"/>
    <w:pPr>
      <w:ind w:left="720"/>
      <w:contextualSpacing/>
    </w:pPr>
  </w:style>
  <w:style w:type="paragraph" w:styleId="FootnoteText">
    <w:name w:val="footnote text"/>
    <w:basedOn w:val="Normal"/>
    <w:link w:val="FootnoteTextChar"/>
    <w:uiPriority w:val="99"/>
    <w:semiHidden/>
    <w:unhideWhenUsed/>
    <w:rsid w:val="0064461F"/>
    <w:pPr>
      <w:keepLines/>
      <w:spacing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4461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4461F"/>
    <w:rPr>
      <w:vertAlign w:val="superscript"/>
    </w:rPr>
  </w:style>
  <w:style w:type="character" w:styleId="Hyperlink">
    <w:name w:val="Hyperlink"/>
    <w:basedOn w:val="DefaultParagraphFont"/>
    <w:uiPriority w:val="99"/>
    <w:unhideWhenUsed/>
    <w:rsid w:val="0064461F"/>
    <w:rPr>
      <w:color w:val="0563C1" w:themeColor="hyperlink"/>
      <w:u w:val="single"/>
    </w:rPr>
  </w:style>
  <w:style w:type="paragraph" w:customStyle="1" w:styleId="indent">
    <w:name w:val="indent"/>
    <w:basedOn w:val="Normal"/>
    <w:rsid w:val="0013283A"/>
    <w:pPr>
      <w:spacing w:before="100" w:beforeAutospacing="1" w:after="100" w:afterAutospacing="1" w:line="240" w:lineRule="auto"/>
      <w:jc w:val="left"/>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6225A0"/>
    <w:pPr>
      <w:tabs>
        <w:tab w:val="center" w:pos="4513"/>
        <w:tab w:val="right" w:pos="9026"/>
      </w:tabs>
      <w:spacing w:line="240" w:lineRule="auto"/>
    </w:pPr>
  </w:style>
  <w:style w:type="character" w:customStyle="1" w:styleId="FooterChar">
    <w:name w:val="Footer Char"/>
    <w:basedOn w:val="DefaultParagraphFont"/>
    <w:link w:val="Footer"/>
    <w:uiPriority w:val="99"/>
    <w:rsid w:val="006225A0"/>
  </w:style>
  <w:style w:type="character" w:styleId="PageNumber">
    <w:name w:val="page number"/>
    <w:basedOn w:val="DefaultParagraphFont"/>
    <w:uiPriority w:val="99"/>
    <w:semiHidden/>
    <w:unhideWhenUsed/>
    <w:rsid w:val="006225A0"/>
  </w:style>
  <w:style w:type="character" w:styleId="FollowedHyperlink">
    <w:name w:val="FollowedHyperlink"/>
    <w:basedOn w:val="DefaultParagraphFont"/>
    <w:uiPriority w:val="99"/>
    <w:semiHidden/>
    <w:unhideWhenUsed/>
    <w:rsid w:val="00A911AB"/>
    <w:rPr>
      <w:color w:val="954F72" w:themeColor="followedHyperlink"/>
      <w:u w:val="single"/>
    </w:rPr>
  </w:style>
  <w:style w:type="table" w:styleId="TableGrid">
    <w:name w:val="Table Grid"/>
    <w:basedOn w:val="TableNormal"/>
    <w:uiPriority w:val="39"/>
    <w:rsid w:val="00F37F22"/>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A54ED2"/>
    <w:pPr>
      <w:widowControl w:val="0"/>
      <w:autoSpaceDE w:val="0"/>
      <w:autoSpaceDN w:val="0"/>
      <w:adjustRightInd w:val="0"/>
      <w:spacing w:line="240" w:lineRule="auto"/>
      <w:jc w:val="left"/>
    </w:pPr>
    <w:rPr>
      <w:rFonts w:ascii="Times New Roman" w:eastAsiaTheme="minorEastAsia" w:hAnsi="Times New Roman" w:cs="Times New Roman"/>
      <w:lang w:eastAsia="en-GB"/>
    </w:rPr>
  </w:style>
  <w:style w:type="paragraph" w:customStyle="1" w:styleId="Default">
    <w:name w:val="Default"/>
    <w:rsid w:val="00EA670D"/>
    <w:pPr>
      <w:widowControl w:val="0"/>
      <w:autoSpaceDE w:val="0"/>
      <w:autoSpaceDN w:val="0"/>
      <w:adjustRightInd w:val="0"/>
      <w:spacing w:line="240" w:lineRule="auto"/>
      <w:jc w:val="left"/>
    </w:pPr>
    <w:rPr>
      <w:rFonts w:ascii="Times New Roman" w:eastAsiaTheme="minorEastAsia" w:hAnsi="Times New Roman" w:cs="Times New Roman"/>
      <w:color w:val="000000"/>
      <w:lang w:eastAsia="en-GB"/>
    </w:rPr>
  </w:style>
  <w:style w:type="paragraph" w:customStyle="1" w:styleId="CM6">
    <w:name w:val="CM6"/>
    <w:basedOn w:val="Default"/>
    <w:next w:val="Default"/>
    <w:uiPriority w:val="99"/>
    <w:rsid w:val="00EA670D"/>
    <w:pPr>
      <w:spacing w:line="278" w:lineRule="atLeast"/>
    </w:pPr>
    <w:rPr>
      <w:color w:val="auto"/>
    </w:rPr>
  </w:style>
  <w:style w:type="paragraph" w:customStyle="1" w:styleId="CM23">
    <w:name w:val="CM23"/>
    <w:basedOn w:val="Default"/>
    <w:next w:val="Default"/>
    <w:uiPriority w:val="99"/>
    <w:rsid w:val="00EA670D"/>
    <w:rPr>
      <w:color w:val="auto"/>
    </w:rPr>
  </w:style>
  <w:style w:type="paragraph" w:customStyle="1" w:styleId="CM11">
    <w:name w:val="CM11"/>
    <w:basedOn w:val="Default"/>
    <w:next w:val="Default"/>
    <w:uiPriority w:val="99"/>
    <w:rsid w:val="00ED4576"/>
    <w:pPr>
      <w:spacing w:line="280" w:lineRule="atLeast"/>
    </w:pPr>
    <w:rPr>
      <w:color w:val="auto"/>
    </w:rPr>
  </w:style>
  <w:style w:type="paragraph" w:customStyle="1" w:styleId="CM13">
    <w:name w:val="CM13"/>
    <w:basedOn w:val="Default"/>
    <w:next w:val="Default"/>
    <w:uiPriority w:val="99"/>
    <w:rsid w:val="000E42E5"/>
    <w:pPr>
      <w:spacing w:line="278" w:lineRule="atLeast"/>
    </w:pPr>
    <w:rPr>
      <w:color w:val="auto"/>
    </w:rPr>
  </w:style>
  <w:style w:type="paragraph" w:customStyle="1" w:styleId="CM16">
    <w:name w:val="CM16"/>
    <w:basedOn w:val="Default"/>
    <w:next w:val="Default"/>
    <w:uiPriority w:val="99"/>
    <w:rsid w:val="000E42E5"/>
    <w:pPr>
      <w:spacing w:line="280" w:lineRule="atLeast"/>
    </w:pPr>
    <w:rPr>
      <w:color w:val="auto"/>
    </w:rPr>
  </w:style>
  <w:style w:type="paragraph" w:styleId="BalloonText">
    <w:name w:val="Balloon Text"/>
    <w:basedOn w:val="Normal"/>
    <w:link w:val="BalloonTextChar"/>
    <w:uiPriority w:val="99"/>
    <w:semiHidden/>
    <w:unhideWhenUsed/>
    <w:rsid w:val="005F59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59D4"/>
    <w:rPr>
      <w:rFonts w:ascii="Times New Roman" w:hAnsi="Times New Roman" w:cs="Times New Roman"/>
      <w:sz w:val="18"/>
      <w:szCs w:val="18"/>
    </w:rPr>
  </w:style>
  <w:style w:type="paragraph" w:styleId="Revision">
    <w:name w:val="Revision"/>
    <w:hidden/>
    <w:uiPriority w:val="99"/>
    <w:semiHidden/>
    <w:rsid w:val="00D747FC"/>
    <w:pPr>
      <w:spacing w:line="240" w:lineRule="auto"/>
      <w:jc w:val="left"/>
    </w:pPr>
  </w:style>
  <w:style w:type="character" w:customStyle="1" w:styleId="meta-prep">
    <w:name w:val="meta-prep"/>
    <w:basedOn w:val="DefaultParagraphFont"/>
    <w:rsid w:val="002D6906"/>
  </w:style>
  <w:style w:type="paragraph" w:styleId="Header">
    <w:name w:val="header"/>
    <w:basedOn w:val="Normal"/>
    <w:link w:val="HeaderChar"/>
    <w:uiPriority w:val="99"/>
    <w:unhideWhenUsed/>
    <w:rsid w:val="002D6906"/>
    <w:pPr>
      <w:tabs>
        <w:tab w:val="center" w:pos="4513"/>
        <w:tab w:val="right" w:pos="9026"/>
      </w:tabs>
      <w:spacing w:line="240" w:lineRule="auto"/>
    </w:pPr>
  </w:style>
  <w:style w:type="character" w:customStyle="1" w:styleId="HeaderChar">
    <w:name w:val="Header Char"/>
    <w:basedOn w:val="DefaultParagraphFont"/>
    <w:link w:val="Header"/>
    <w:uiPriority w:val="99"/>
    <w:rsid w:val="002D6906"/>
  </w:style>
  <w:style w:type="character" w:customStyle="1" w:styleId="s13">
    <w:name w:val="s13"/>
    <w:basedOn w:val="DefaultParagraphFont"/>
    <w:rsid w:val="00DC2745"/>
  </w:style>
  <w:style w:type="character" w:customStyle="1" w:styleId="s16">
    <w:name w:val="s16"/>
    <w:basedOn w:val="DefaultParagraphFont"/>
    <w:rsid w:val="00DC2745"/>
  </w:style>
  <w:style w:type="character" w:customStyle="1" w:styleId="s15">
    <w:name w:val="s15"/>
    <w:basedOn w:val="DefaultParagraphFont"/>
    <w:rsid w:val="00DC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515">
      <w:bodyDiv w:val="1"/>
      <w:marLeft w:val="0"/>
      <w:marRight w:val="0"/>
      <w:marTop w:val="0"/>
      <w:marBottom w:val="0"/>
      <w:divBdr>
        <w:top w:val="none" w:sz="0" w:space="0" w:color="auto"/>
        <w:left w:val="none" w:sz="0" w:space="0" w:color="auto"/>
        <w:bottom w:val="none" w:sz="0" w:space="0" w:color="auto"/>
        <w:right w:val="none" w:sz="0" w:space="0" w:color="auto"/>
      </w:divBdr>
      <w:divsChild>
        <w:div w:id="67533836">
          <w:marLeft w:val="0"/>
          <w:marRight w:val="0"/>
          <w:marTop w:val="0"/>
          <w:marBottom w:val="0"/>
          <w:divBdr>
            <w:top w:val="none" w:sz="0" w:space="0" w:color="auto"/>
            <w:left w:val="none" w:sz="0" w:space="0" w:color="auto"/>
            <w:bottom w:val="none" w:sz="0" w:space="0" w:color="auto"/>
            <w:right w:val="none" w:sz="0" w:space="0" w:color="auto"/>
          </w:divBdr>
          <w:divsChild>
            <w:div w:id="1404571659">
              <w:marLeft w:val="0"/>
              <w:marRight w:val="0"/>
              <w:marTop w:val="0"/>
              <w:marBottom w:val="0"/>
              <w:divBdr>
                <w:top w:val="none" w:sz="0" w:space="0" w:color="auto"/>
                <w:left w:val="none" w:sz="0" w:space="0" w:color="auto"/>
                <w:bottom w:val="none" w:sz="0" w:space="0" w:color="auto"/>
                <w:right w:val="none" w:sz="0" w:space="0" w:color="auto"/>
              </w:divBdr>
              <w:divsChild>
                <w:div w:id="670061976">
                  <w:marLeft w:val="0"/>
                  <w:marRight w:val="0"/>
                  <w:marTop w:val="0"/>
                  <w:marBottom w:val="0"/>
                  <w:divBdr>
                    <w:top w:val="none" w:sz="0" w:space="0" w:color="auto"/>
                    <w:left w:val="none" w:sz="0" w:space="0" w:color="auto"/>
                    <w:bottom w:val="none" w:sz="0" w:space="0" w:color="auto"/>
                    <w:right w:val="none" w:sz="0" w:space="0" w:color="auto"/>
                  </w:divBdr>
                  <w:divsChild>
                    <w:div w:id="11716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8365">
      <w:bodyDiv w:val="1"/>
      <w:marLeft w:val="0"/>
      <w:marRight w:val="0"/>
      <w:marTop w:val="0"/>
      <w:marBottom w:val="0"/>
      <w:divBdr>
        <w:top w:val="none" w:sz="0" w:space="0" w:color="auto"/>
        <w:left w:val="none" w:sz="0" w:space="0" w:color="auto"/>
        <w:bottom w:val="none" w:sz="0" w:space="0" w:color="auto"/>
        <w:right w:val="none" w:sz="0" w:space="0" w:color="auto"/>
      </w:divBdr>
      <w:divsChild>
        <w:div w:id="1632519309">
          <w:marLeft w:val="0"/>
          <w:marRight w:val="0"/>
          <w:marTop w:val="0"/>
          <w:marBottom w:val="0"/>
          <w:divBdr>
            <w:top w:val="none" w:sz="0" w:space="0" w:color="auto"/>
            <w:left w:val="none" w:sz="0" w:space="0" w:color="auto"/>
            <w:bottom w:val="none" w:sz="0" w:space="0" w:color="auto"/>
            <w:right w:val="none" w:sz="0" w:space="0" w:color="auto"/>
          </w:divBdr>
          <w:divsChild>
            <w:div w:id="1314137804">
              <w:marLeft w:val="0"/>
              <w:marRight w:val="0"/>
              <w:marTop w:val="0"/>
              <w:marBottom w:val="0"/>
              <w:divBdr>
                <w:top w:val="none" w:sz="0" w:space="0" w:color="auto"/>
                <w:left w:val="none" w:sz="0" w:space="0" w:color="auto"/>
                <w:bottom w:val="none" w:sz="0" w:space="0" w:color="auto"/>
                <w:right w:val="none" w:sz="0" w:space="0" w:color="auto"/>
              </w:divBdr>
              <w:divsChild>
                <w:div w:id="1868718516">
                  <w:marLeft w:val="0"/>
                  <w:marRight w:val="0"/>
                  <w:marTop w:val="0"/>
                  <w:marBottom w:val="0"/>
                  <w:divBdr>
                    <w:top w:val="none" w:sz="0" w:space="0" w:color="auto"/>
                    <w:left w:val="none" w:sz="0" w:space="0" w:color="auto"/>
                    <w:bottom w:val="none" w:sz="0" w:space="0" w:color="auto"/>
                    <w:right w:val="none" w:sz="0" w:space="0" w:color="auto"/>
                  </w:divBdr>
                  <w:divsChild>
                    <w:div w:id="18463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7066">
      <w:bodyDiv w:val="1"/>
      <w:marLeft w:val="0"/>
      <w:marRight w:val="0"/>
      <w:marTop w:val="0"/>
      <w:marBottom w:val="0"/>
      <w:divBdr>
        <w:top w:val="none" w:sz="0" w:space="0" w:color="auto"/>
        <w:left w:val="none" w:sz="0" w:space="0" w:color="auto"/>
        <w:bottom w:val="none" w:sz="0" w:space="0" w:color="auto"/>
        <w:right w:val="none" w:sz="0" w:space="0" w:color="auto"/>
      </w:divBdr>
    </w:div>
    <w:div w:id="463691721">
      <w:bodyDiv w:val="1"/>
      <w:marLeft w:val="0"/>
      <w:marRight w:val="0"/>
      <w:marTop w:val="0"/>
      <w:marBottom w:val="0"/>
      <w:divBdr>
        <w:top w:val="none" w:sz="0" w:space="0" w:color="auto"/>
        <w:left w:val="none" w:sz="0" w:space="0" w:color="auto"/>
        <w:bottom w:val="none" w:sz="0" w:space="0" w:color="auto"/>
        <w:right w:val="none" w:sz="0" w:space="0" w:color="auto"/>
      </w:divBdr>
      <w:divsChild>
        <w:div w:id="12851739">
          <w:marLeft w:val="0"/>
          <w:marRight w:val="0"/>
          <w:marTop w:val="0"/>
          <w:marBottom w:val="0"/>
          <w:divBdr>
            <w:top w:val="none" w:sz="0" w:space="0" w:color="auto"/>
            <w:left w:val="none" w:sz="0" w:space="0" w:color="auto"/>
            <w:bottom w:val="none" w:sz="0" w:space="0" w:color="auto"/>
            <w:right w:val="none" w:sz="0" w:space="0" w:color="auto"/>
          </w:divBdr>
          <w:divsChild>
            <w:div w:id="1758556568">
              <w:marLeft w:val="0"/>
              <w:marRight w:val="0"/>
              <w:marTop w:val="0"/>
              <w:marBottom w:val="0"/>
              <w:divBdr>
                <w:top w:val="none" w:sz="0" w:space="0" w:color="auto"/>
                <w:left w:val="none" w:sz="0" w:space="0" w:color="auto"/>
                <w:bottom w:val="none" w:sz="0" w:space="0" w:color="auto"/>
                <w:right w:val="none" w:sz="0" w:space="0" w:color="auto"/>
              </w:divBdr>
              <w:divsChild>
                <w:div w:id="1037122320">
                  <w:marLeft w:val="0"/>
                  <w:marRight w:val="0"/>
                  <w:marTop w:val="0"/>
                  <w:marBottom w:val="0"/>
                  <w:divBdr>
                    <w:top w:val="none" w:sz="0" w:space="0" w:color="auto"/>
                    <w:left w:val="none" w:sz="0" w:space="0" w:color="auto"/>
                    <w:bottom w:val="none" w:sz="0" w:space="0" w:color="auto"/>
                    <w:right w:val="none" w:sz="0" w:space="0" w:color="auto"/>
                  </w:divBdr>
                  <w:divsChild>
                    <w:div w:id="6034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9262">
      <w:bodyDiv w:val="1"/>
      <w:marLeft w:val="0"/>
      <w:marRight w:val="0"/>
      <w:marTop w:val="0"/>
      <w:marBottom w:val="0"/>
      <w:divBdr>
        <w:top w:val="none" w:sz="0" w:space="0" w:color="auto"/>
        <w:left w:val="none" w:sz="0" w:space="0" w:color="auto"/>
        <w:bottom w:val="none" w:sz="0" w:space="0" w:color="auto"/>
        <w:right w:val="none" w:sz="0" w:space="0" w:color="auto"/>
      </w:divBdr>
      <w:divsChild>
        <w:div w:id="476151154">
          <w:marLeft w:val="0"/>
          <w:marRight w:val="0"/>
          <w:marTop w:val="0"/>
          <w:marBottom w:val="0"/>
          <w:divBdr>
            <w:top w:val="none" w:sz="0" w:space="0" w:color="auto"/>
            <w:left w:val="none" w:sz="0" w:space="0" w:color="auto"/>
            <w:bottom w:val="none" w:sz="0" w:space="0" w:color="auto"/>
            <w:right w:val="none" w:sz="0" w:space="0" w:color="auto"/>
          </w:divBdr>
          <w:divsChild>
            <w:div w:id="2135633317">
              <w:marLeft w:val="0"/>
              <w:marRight w:val="0"/>
              <w:marTop w:val="0"/>
              <w:marBottom w:val="0"/>
              <w:divBdr>
                <w:top w:val="none" w:sz="0" w:space="0" w:color="auto"/>
                <w:left w:val="none" w:sz="0" w:space="0" w:color="auto"/>
                <w:bottom w:val="none" w:sz="0" w:space="0" w:color="auto"/>
                <w:right w:val="none" w:sz="0" w:space="0" w:color="auto"/>
              </w:divBdr>
              <w:divsChild>
                <w:div w:id="20339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0331">
      <w:bodyDiv w:val="1"/>
      <w:marLeft w:val="0"/>
      <w:marRight w:val="0"/>
      <w:marTop w:val="0"/>
      <w:marBottom w:val="0"/>
      <w:divBdr>
        <w:top w:val="none" w:sz="0" w:space="0" w:color="auto"/>
        <w:left w:val="none" w:sz="0" w:space="0" w:color="auto"/>
        <w:bottom w:val="none" w:sz="0" w:space="0" w:color="auto"/>
        <w:right w:val="none" w:sz="0" w:space="0" w:color="auto"/>
      </w:divBdr>
      <w:divsChild>
        <w:div w:id="1891722498">
          <w:marLeft w:val="0"/>
          <w:marRight w:val="0"/>
          <w:marTop w:val="0"/>
          <w:marBottom w:val="0"/>
          <w:divBdr>
            <w:top w:val="none" w:sz="0" w:space="0" w:color="auto"/>
            <w:left w:val="none" w:sz="0" w:space="0" w:color="auto"/>
            <w:bottom w:val="none" w:sz="0" w:space="0" w:color="auto"/>
            <w:right w:val="none" w:sz="0" w:space="0" w:color="auto"/>
          </w:divBdr>
          <w:divsChild>
            <w:div w:id="967664546">
              <w:marLeft w:val="0"/>
              <w:marRight w:val="0"/>
              <w:marTop w:val="0"/>
              <w:marBottom w:val="0"/>
              <w:divBdr>
                <w:top w:val="none" w:sz="0" w:space="0" w:color="auto"/>
                <w:left w:val="none" w:sz="0" w:space="0" w:color="auto"/>
                <w:bottom w:val="none" w:sz="0" w:space="0" w:color="auto"/>
                <w:right w:val="none" w:sz="0" w:space="0" w:color="auto"/>
              </w:divBdr>
              <w:divsChild>
                <w:div w:id="3080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395">
      <w:bodyDiv w:val="1"/>
      <w:marLeft w:val="0"/>
      <w:marRight w:val="0"/>
      <w:marTop w:val="0"/>
      <w:marBottom w:val="0"/>
      <w:divBdr>
        <w:top w:val="none" w:sz="0" w:space="0" w:color="auto"/>
        <w:left w:val="none" w:sz="0" w:space="0" w:color="auto"/>
        <w:bottom w:val="none" w:sz="0" w:space="0" w:color="auto"/>
        <w:right w:val="none" w:sz="0" w:space="0" w:color="auto"/>
      </w:divBdr>
      <w:divsChild>
        <w:div w:id="1263951570">
          <w:marLeft w:val="0"/>
          <w:marRight w:val="0"/>
          <w:marTop w:val="0"/>
          <w:marBottom w:val="0"/>
          <w:divBdr>
            <w:top w:val="none" w:sz="0" w:space="0" w:color="auto"/>
            <w:left w:val="none" w:sz="0" w:space="0" w:color="auto"/>
            <w:bottom w:val="none" w:sz="0" w:space="0" w:color="auto"/>
            <w:right w:val="none" w:sz="0" w:space="0" w:color="auto"/>
          </w:divBdr>
          <w:divsChild>
            <w:div w:id="1108236276">
              <w:marLeft w:val="0"/>
              <w:marRight w:val="0"/>
              <w:marTop w:val="0"/>
              <w:marBottom w:val="0"/>
              <w:divBdr>
                <w:top w:val="none" w:sz="0" w:space="0" w:color="auto"/>
                <w:left w:val="none" w:sz="0" w:space="0" w:color="auto"/>
                <w:bottom w:val="none" w:sz="0" w:space="0" w:color="auto"/>
                <w:right w:val="none" w:sz="0" w:space="0" w:color="auto"/>
              </w:divBdr>
              <w:divsChild>
                <w:div w:id="177234592">
                  <w:marLeft w:val="0"/>
                  <w:marRight w:val="0"/>
                  <w:marTop w:val="0"/>
                  <w:marBottom w:val="0"/>
                  <w:divBdr>
                    <w:top w:val="none" w:sz="0" w:space="0" w:color="auto"/>
                    <w:left w:val="none" w:sz="0" w:space="0" w:color="auto"/>
                    <w:bottom w:val="none" w:sz="0" w:space="0" w:color="auto"/>
                    <w:right w:val="none" w:sz="0" w:space="0" w:color="auto"/>
                  </w:divBdr>
                  <w:divsChild>
                    <w:div w:id="1490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5999">
      <w:bodyDiv w:val="1"/>
      <w:marLeft w:val="0"/>
      <w:marRight w:val="0"/>
      <w:marTop w:val="0"/>
      <w:marBottom w:val="0"/>
      <w:divBdr>
        <w:top w:val="none" w:sz="0" w:space="0" w:color="auto"/>
        <w:left w:val="none" w:sz="0" w:space="0" w:color="auto"/>
        <w:bottom w:val="none" w:sz="0" w:space="0" w:color="auto"/>
        <w:right w:val="none" w:sz="0" w:space="0" w:color="auto"/>
      </w:divBdr>
      <w:divsChild>
        <w:div w:id="1125926488">
          <w:marLeft w:val="0"/>
          <w:marRight w:val="0"/>
          <w:marTop w:val="0"/>
          <w:marBottom w:val="0"/>
          <w:divBdr>
            <w:top w:val="none" w:sz="0" w:space="0" w:color="auto"/>
            <w:left w:val="none" w:sz="0" w:space="0" w:color="auto"/>
            <w:bottom w:val="none" w:sz="0" w:space="0" w:color="auto"/>
            <w:right w:val="none" w:sz="0" w:space="0" w:color="auto"/>
          </w:divBdr>
          <w:divsChild>
            <w:div w:id="1929465356">
              <w:marLeft w:val="0"/>
              <w:marRight w:val="0"/>
              <w:marTop w:val="0"/>
              <w:marBottom w:val="0"/>
              <w:divBdr>
                <w:top w:val="none" w:sz="0" w:space="0" w:color="auto"/>
                <w:left w:val="none" w:sz="0" w:space="0" w:color="auto"/>
                <w:bottom w:val="none" w:sz="0" w:space="0" w:color="auto"/>
                <w:right w:val="none" w:sz="0" w:space="0" w:color="auto"/>
              </w:divBdr>
              <w:divsChild>
                <w:div w:id="521481242">
                  <w:marLeft w:val="0"/>
                  <w:marRight w:val="0"/>
                  <w:marTop w:val="0"/>
                  <w:marBottom w:val="0"/>
                  <w:divBdr>
                    <w:top w:val="none" w:sz="0" w:space="0" w:color="auto"/>
                    <w:left w:val="none" w:sz="0" w:space="0" w:color="auto"/>
                    <w:bottom w:val="none" w:sz="0" w:space="0" w:color="auto"/>
                    <w:right w:val="none" w:sz="0" w:space="0" w:color="auto"/>
                  </w:divBdr>
                  <w:divsChild>
                    <w:div w:id="16363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681">
      <w:bodyDiv w:val="1"/>
      <w:marLeft w:val="0"/>
      <w:marRight w:val="0"/>
      <w:marTop w:val="0"/>
      <w:marBottom w:val="0"/>
      <w:divBdr>
        <w:top w:val="none" w:sz="0" w:space="0" w:color="auto"/>
        <w:left w:val="none" w:sz="0" w:space="0" w:color="auto"/>
        <w:bottom w:val="none" w:sz="0" w:space="0" w:color="auto"/>
        <w:right w:val="none" w:sz="0" w:space="0" w:color="auto"/>
      </w:divBdr>
      <w:divsChild>
        <w:div w:id="1179271915">
          <w:marLeft w:val="0"/>
          <w:marRight w:val="0"/>
          <w:marTop w:val="0"/>
          <w:marBottom w:val="0"/>
          <w:divBdr>
            <w:top w:val="none" w:sz="0" w:space="0" w:color="auto"/>
            <w:left w:val="none" w:sz="0" w:space="0" w:color="auto"/>
            <w:bottom w:val="none" w:sz="0" w:space="0" w:color="auto"/>
            <w:right w:val="none" w:sz="0" w:space="0" w:color="auto"/>
          </w:divBdr>
          <w:divsChild>
            <w:div w:id="348139251">
              <w:marLeft w:val="0"/>
              <w:marRight w:val="0"/>
              <w:marTop w:val="0"/>
              <w:marBottom w:val="0"/>
              <w:divBdr>
                <w:top w:val="none" w:sz="0" w:space="0" w:color="auto"/>
                <w:left w:val="none" w:sz="0" w:space="0" w:color="auto"/>
                <w:bottom w:val="none" w:sz="0" w:space="0" w:color="auto"/>
                <w:right w:val="none" w:sz="0" w:space="0" w:color="auto"/>
              </w:divBdr>
              <w:divsChild>
                <w:div w:id="764426882">
                  <w:marLeft w:val="0"/>
                  <w:marRight w:val="0"/>
                  <w:marTop w:val="0"/>
                  <w:marBottom w:val="0"/>
                  <w:divBdr>
                    <w:top w:val="none" w:sz="0" w:space="0" w:color="auto"/>
                    <w:left w:val="none" w:sz="0" w:space="0" w:color="auto"/>
                    <w:bottom w:val="none" w:sz="0" w:space="0" w:color="auto"/>
                    <w:right w:val="none" w:sz="0" w:space="0" w:color="auto"/>
                  </w:divBdr>
                </w:div>
              </w:divsChild>
            </w:div>
            <w:div w:id="758411931">
              <w:marLeft w:val="0"/>
              <w:marRight w:val="0"/>
              <w:marTop w:val="0"/>
              <w:marBottom w:val="0"/>
              <w:divBdr>
                <w:top w:val="none" w:sz="0" w:space="0" w:color="auto"/>
                <w:left w:val="none" w:sz="0" w:space="0" w:color="auto"/>
                <w:bottom w:val="none" w:sz="0" w:space="0" w:color="auto"/>
                <w:right w:val="none" w:sz="0" w:space="0" w:color="auto"/>
              </w:divBdr>
              <w:divsChild>
                <w:div w:id="9354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7440">
          <w:marLeft w:val="0"/>
          <w:marRight w:val="0"/>
          <w:marTop w:val="0"/>
          <w:marBottom w:val="0"/>
          <w:divBdr>
            <w:top w:val="none" w:sz="0" w:space="0" w:color="auto"/>
            <w:left w:val="none" w:sz="0" w:space="0" w:color="auto"/>
            <w:bottom w:val="none" w:sz="0" w:space="0" w:color="auto"/>
            <w:right w:val="none" w:sz="0" w:space="0" w:color="auto"/>
          </w:divBdr>
          <w:divsChild>
            <w:div w:id="470446123">
              <w:marLeft w:val="0"/>
              <w:marRight w:val="0"/>
              <w:marTop w:val="0"/>
              <w:marBottom w:val="0"/>
              <w:divBdr>
                <w:top w:val="none" w:sz="0" w:space="0" w:color="auto"/>
                <w:left w:val="none" w:sz="0" w:space="0" w:color="auto"/>
                <w:bottom w:val="none" w:sz="0" w:space="0" w:color="auto"/>
                <w:right w:val="none" w:sz="0" w:space="0" w:color="auto"/>
              </w:divBdr>
              <w:divsChild>
                <w:div w:id="1200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676">
      <w:bodyDiv w:val="1"/>
      <w:marLeft w:val="0"/>
      <w:marRight w:val="0"/>
      <w:marTop w:val="0"/>
      <w:marBottom w:val="0"/>
      <w:divBdr>
        <w:top w:val="none" w:sz="0" w:space="0" w:color="auto"/>
        <w:left w:val="none" w:sz="0" w:space="0" w:color="auto"/>
        <w:bottom w:val="none" w:sz="0" w:space="0" w:color="auto"/>
        <w:right w:val="none" w:sz="0" w:space="0" w:color="auto"/>
      </w:divBdr>
      <w:divsChild>
        <w:div w:id="1534997389">
          <w:marLeft w:val="0"/>
          <w:marRight w:val="0"/>
          <w:marTop w:val="0"/>
          <w:marBottom w:val="0"/>
          <w:divBdr>
            <w:top w:val="none" w:sz="0" w:space="0" w:color="auto"/>
            <w:left w:val="none" w:sz="0" w:space="0" w:color="auto"/>
            <w:bottom w:val="none" w:sz="0" w:space="0" w:color="auto"/>
            <w:right w:val="none" w:sz="0" w:space="0" w:color="auto"/>
          </w:divBdr>
          <w:divsChild>
            <w:div w:id="1922789279">
              <w:marLeft w:val="0"/>
              <w:marRight w:val="0"/>
              <w:marTop w:val="0"/>
              <w:marBottom w:val="0"/>
              <w:divBdr>
                <w:top w:val="none" w:sz="0" w:space="0" w:color="auto"/>
                <w:left w:val="none" w:sz="0" w:space="0" w:color="auto"/>
                <w:bottom w:val="none" w:sz="0" w:space="0" w:color="auto"/>
                <w:right w:val="none" w:sz="0" w:space="0" w:color="auto"/>
              </w:divBdr>
              <w:divsChild>
                <w:div w:id="1323510239">
                  <w:marLeft w:val="0"/>
                  <w:marRight w:val="0"/>
                  <w:marTop w:val="0"/>
                  <w:marBottom w:val="0"/>
                  <w:divBdr>
                    <w:top w:val="none" w:sz="0" w:space="0" w:color="auto"/>
                    <w:left w:val="none" w:sz="0" w:space="0" w:color="auto"/>
                    <w:bottom w:val="none" w:sz="0" w:space="0" w:color="auto"/>
                    <w:right w:val="none" w:sz="0" w:space="0" w:color="auto"/>
                  </w:divBdr>
                  <w:divsChild>
                    <w:div w:id="9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68557">
      <w:bodyDiv w:val="1"/>
      <w:marLeft w:val="0"/>
      <w:marRight w:val="0"/>
      <w:marTop w:val="0"/>
      <w:marBottom w:val="0"/>
      <w:divBdr>
        <w:top w:val="none" w:sz="0" w:space="0" w:color="auto"/>
        <w:left w:val="none" w:sz="0" w:space="0" w:color="auto"/>
        <w:bottom w:val="none" w:sz="0" w:space="0" w:color="auto"/>
        <w:right w:val="none" w:sz="0" w:space="0" w:color="auto"/>
      </w:divBdr>
      <w:divsChild>
        <w:div w:id="2124184640">
          <w:marLeft w:val="0"/>
          <w:marRight w:val="0"/>
          <w:marTop w:val="0"/>
          <w:marBottom w:val="0"/>
          <w:divBdr>
            <w:top w:val="none" w:sz="0" w:space="0" w:color="auto"/>
            <w:left w:val="none" w:sz="0" w:space="0" w:color="auto"/>
            <w:bottom w:val="none" w:sz="0" w:space="0" w:color="auto"/>
            <w:right w:val="none" w:sz="0" w:space="0" w:color="auto"/>
          </w:divBdr>
          <w:divsChild>
            <w:div w:id="116411591">
              <w:marLeft w:val="0"/>
              <w:marRight w:val="0"/>
              <w:marTop w:val="0"/>
              <w:marBottom w:val="0"/>
              <w:divBdr>
                <w:top w:val="none" w:sz="0" w:space="0" w:color="auto"/>
                <w:left w:val="none" w:sz="0" w:space="0" w:color="auto"/>
                <w:bottom w:val="none" w:sz="0" w:space="0" w:color="auto"/>
                <w:right w:val="none" w:sz="0" w:space="0" w:color="auto"/>
              </w:divBdr>
              <w:divsChild>
                <w:div w:id="1694459734">
                  <w:marLeft w:val="0"/>
                  <w:marRight w:val="0"/>
                  <w:marTop w:val="0"/>
                  <w:marBottom w:val="0"/>
                  <w:divBdr>
                    <w:top w:val="none" w:sz="0" w:space="0" w:color="auto"/>
                    <w:left w:val="none" w:sz="0" w:space="0" w:color="auto"/>
                    <w:bottom w:val="none" w:sz="0" w:space="0" w:color="auto"/>
                    <w:right w:val="none" w:sz="0" w:space="0" w:color="auto"/>
                  </w:divBdr>
                  <w:divsChild>
                    <w:div w:id="4416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90850">
      <w:bodyDiv w:val="1"/>
      <w:marLeft w:val="0"/>
      <w:marRight w:val="0"/>
      <w:marTop w:val="0"/>
      <w:marBottom w:val="0"/>
      <w:divBdr>
        <w:top w:val="none" w:sz="0" w:space="0" w:color="auto"/>
        <w:left w:val="none" w:sz="0" w:space="0" w:color="auto"/>
        <w:bottom w:val="none" w:sz="0" w:space="0" w:color="auto"/>
        <w:right w:val="none" w:sz="0" w:space="0" w:color="auto"/>
      </w:divBdr>
      <w:divsChild>
        <w:div w:id="332102059">
          <w:marLeft w:val="0"/>
          <w:marRight w:val="0"/>
          <w:marTop w:val="0"/>
          <w:marBottom w:val="0"/>
          <w:divBdr>
            <w:top w:val="none" w:sz="0" w:space="0" w:color="auto"/>
            <w:left w:val="none" w:sz="0" w:space="0" w:color="auto"/>
            <w:bottom w:val="none" w:sz="0" w:space="0" w:color="auto"/>
            <w:right w:val="none" w:sz="0" w:space="0" w:color="auto"/>
          </w:divBdr>
          <w:divsChild>
            <w:div w:id="991057740">
              <w:marLeft w:val="0"/>
              <w:marRight w:val="0"/>
              <w:marTop w:val="0"/>
              <w:marBottom w:val="0"/>
              <w:divBdr>
                <w:top w:val="none" w:sz="0" w:space="0" w:color="auto"/>
                <w:left w:val="none" w:sz="0" w:space="0" w:color="auto"/>
                <w:bottom w:val="none" w:sz="0" w:space="0" w:color="auto"/>
                <w:right w:val="none" w:sz="0" w:space="0" w:color="auto"/>
              </w:divBdr>
              <w:divsChild>
                <w:div w:id="13311450">
                  <w:marLeft w:val="0"/>
                  <w:marRight w:val="0"/>
                  <w:marTop w:val="0"/>
                  <w:marBottom w:val="0"/>
                  <w:divBdr>
                    <w:top w:val="none" w:sz="0" w:space="0" w:color="auto"/>
                    <w:left w:val="none" w:sz="0" w:space="0" w:color="auto"/>
                    <w:bottom w:val="none" w:sz="0" w:space="0" w:color="auto"/>
                    <w:right w:val="none" w:sz="0" w:space="0" w:color="auto"/>
                  </w:divBdr>
                  <w:divsChild>
                    <w:div w:id="1320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7023">
      <w:bodyDiv w:val="1"/>
      <w:marLeft w:val="0"/>
      <w:marRight w:val="0"/>
      <w:marTop w:val="0"/>
      <w:marBottom w:val="0"/>
      <w:divBdr>
        <w:top w:val="none" w:sz="0" w:space="0" w:color="auto"/>
        <w:left w:val="none" w:sz="0" w:space="0" w:color="auto"/>
        <w:bottom w:val="none" w:sz="0" w:space="0" w:color="auto"/>
        <w:right w:val="none" w:sz="0" w:space="0" w:color="auto"/>
      </w:divBdr>
      <w:divsChild>
        <w:div w:id="1663897112">
          <w:marLeft w:val="0"/>
          <w:marRight w:val="0"/>
          <w:marTop w:val="0"/>
          <w:marBottom w:val="0"/>
          <w:divBdr>
            <w:top w:val="none" w:sz="0" w:space="0" w:color="auto"/>
            <w:left w:val="none" w:sz="0" w:space="0" w:color="auto"/>
            <w:bottom w:val="none" w:sz="0" w:space="0" w:color="auto"/>
            <w:right w:val="none" w:sz="0" w:space="0" w:color="auto"/>
          </w:divBdr>
          <w:divsChild>
            <w:div w:id="347676683">
              <w:marLeft w:val="0"/>
              <w:marRight w:val="0"/>
              <w:marTop w:val="0"/>
              <w:marBottom w:val="0"/>
              <w:divBdr>
                <w:top w:val="none" w:sz="0" w:space="0" w:color="auto"/>
                <w:left w:val="none" w:sz="0" w:space="0" w:color="auto"/>
                <w:bottom w:val="none" w:sz="0" w:space="0" w:color="auto"/>
                <w:right w:val="none" w:sz="0" w:space="0" w:color="auto"/>
              </w:divBdr>
              <w:divsChild>
                <w:div w:id="1230531285">
                  <w:marLeft w:val="0"/>
                  <w:marRight w:val="0"/>
                  <w:marTop w:val="0"/>
                  <w:marBottom w:val="0"/>
                  <w:divBdr>
                    <w:top w:val="none" w:sz="0" w:space="0" w:color="auto"/>
                    <w:left w:val="none" w:sz="0" w:space="0" w:color="auto"/>
                    <w:bottom w:val="none" w:sz="0" w:space="0" w:color="auto"/>
                    <w:right w:val="none" w:sz="0" w:space="0" w:color="auto"/>
                  </w:divBdr>
                  <w:divsChild>
                    <w:div w:id="16396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5691">
      <w:bodyDiv w:val="1"/>
      <w:marLeft w:val="0"/>
      <w:marRight w:val="0"/>
      <w:marTop w:val="0"/>
      <w:marBottom w:val="0"/>
      <w:divBdr>
        <w:top w:val="none" w:sz="0" w:space="0" w:color="auto"/>
        <w:left w:val="none" w:sz="0" w:space="0" w:color="auto"/>
        <w:bottom w:val="none" w:sz="0" w:space="0" w:color="auto"/>
        <w:right w:val="none" w:sz="0" w:space="0" w:color="auto"/>
      </w:divBdr>
      <w:divsChild>
        <w:div w:id="589781760">
          <w:marLeft w:val="0"/>
          <w:marRight w:val="0"/>
          <w:marTop w:val="0"/>
          <w:marBottom w:val="0"/>
          <w:divBdr>
            <w:top w:val="none" w:sz="0" w:space="0" w:color="auto"/>
            <w:left w:val="none" w:sz="0" w:space="0" w:color="auto"/>
            <w:bottom w:val="none" w:sz="0" w:space="0" w:color="auto"/>
            <w:right w:val="none" w:sz="0" w:space="0" w:color="auto"/>
          </w:divBdr>
          <w:divsChild>
            <w:div w:id="1042245340">
              <w:marLeft w:val="0"/>
              <w:marRight w:val="0"/>
              <w:marTop w:val="0"/>
              <w:marBottom w:val="0"/>
              <w:divBdr>
                <w:top w:val="none" w:sz="0" w:space="0" w:color="auto"/>
                <w:left w:val="none" w:sz="0" w:space="0" w:color="auto"/>
                <w:bottom w:val="none" w:sz="0" w:space="0" w:color="auto"/>
                <w:right w:val="none" w:sz="0" w:space="0" w:color="auto"/>
              </w:divBdr>
              <w:divsChild>
                <w:div w:id="843544776">
                  <w:marLeft w:val="0"/>
                  <w:marRight w:val="0"/>
                  <w:marTop w:val="0"/>
                  <w:marBottom w:val="0"/>
                  <w:divBdr>
                    <w:top w:val="none" w:sz="0" w:space="0" w:color="auto"/>
                    <w:left w:val="none" w:sz="0" w:space="0" w:color="auto"/>
                    <w:bottom w:val="none" w:sz="0" w:space="0" w:color="auto"/>
                    <w:right w:val="none" w:sz="0" w:space="0" w:color="auto"/>
                  </w:divBdr>
                  <w:divsChild>
                    <w:div w:id="2125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8036">
      <w:bodyDiv w:val="1"/>
      <w:marLeft w:val="0"/>
      <w:marRight w:val="0"/>
      <w:marTop w:val="0"/>
      <w:marBottom w:val="0"/>
      <w:divBdr>
        <w:top w:val="none" w:sz="0" w:space="0" w:color="auto"/>
        <w:left w:val="none" w:sz="0" w:space="0" w:color="auto"/>
        <w:bottom w:val="none" w:sz="0" w:space="0" w:color="auto"/>
        <w:right w:val="none" w:sz="0" w:space="0" w:color="auto"/>
      </w:divBdr>
      <w:divsChild>
        <w:div w:id="2108964754">
          <w:marLeft w:val="0"/>
          <w:marRight w:val="0"/>
          <w:marTop w:val="0"/>
          <w:marBottom w:val="0"/>
          <w:divBdr>
            <w:top w:val="none" w:sz="0" w:space="0" w:color="auto"/>
            <w:left w:val="none" w:sz="0" w:space="0" w:color="auto"/>
            <w:bottom w:val="none" w:sz="0" w:space="0" w:color="auto"/>
            <w:right w:val="none" w:sz="0" w:space="0" w:color="auto"/>
          </w:divBdr>
          <w:divsChild>
            <w:div w:id="1199467174">
              <w:marLeft w:val="0"/>
              <w:marRight w:val="0"/>
              <w:marTop w:val="0"/>
              <w:marBottom w:val="0"/>
              <w:divBdr>
                <w:top w:val="none" w:sz="0" w:space="0" w:color="auto"/>
                <w:left w:val="none" w:sz="0" w:space="0" w:color="auto"/>
                <w:bottom w:val="none" w:sz="0" w:space="0" w:color="auto"/>
                <w:right w:val="none" w:sz="0" w:space="0" w:color="auto"/>
              </w:divBdr>
              <w:divsChild>
                <w:div w:id="833186347">
                  <w:marLeft w:val="0"/>
                  <w:marRight w:val="0"/>
                  <w:marTop w:val="0"/>
                  <w:marBottom w:val="0"/>
                  <w:divBdr>
                    <w:top w:val="none" w:sz="0" w:space="0" w:color="auto"/>
                    <w:left w:val="none" w:sz="0" w:space="0" w:color="auto"/>
                    <w:bottom w:val="none" w:sz="0" w:space="0" w:color="auto"/>
                    <w:right w:val="none" w:sz="0" w:space="0" w:color="auto"/>
                  </w:divBdr>
                  <w:divsChild>
                    <w:div w:id="1871065079">
                      <w:marLeft w:val="0"/>
                      <w:marRight w:val="0"/>
                      <w:marTop w:val="0"/>
                      <w:marBottom w:val="0"/>
                      <w:divBdr>
                        <w:top w:val="none" w:sz="0" w:space="0" w:color="auto"/>
                        <w:left w:val="none" w:sz="0" w:space="0" w:color="auto"/>
                        <w:bottom w:val="none" w:sz="0" w:space="0" w:color="auto"/>
                        <w:right w:val="none" w:sz="0" w:space="0" w:color="auto"/>
                      </w:divBdr>
                    </w:div>
                  </w:divsChild>
                </w:div>
                <w:div w:id="424346553">
                  <w:marLeft w:val="0"/>
                  <w:marRight w:val="0"/>
                  <w:marTop w:val="0"/>
                  <w:marBottom w:val="0"/>
                  <w:divBdr>
                    <w:top w:val="none" w:sz="0" w:space="0" w:color="auto"/>
                    <w:left w:val="none" w:sz="0" w:space="0" w:color="auto"/>
                    <w:bottom w:val="none" w:sz="0" w:space="0" w:color="auto"/>
                    <w:right w:val="none" w:sz="0" w:space="0" w:color="auto"/>
                  </w:divBdr>
                  <w:divsChild>
                    <w:div w:id="5785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27273">
      <w:bodyDiv w:val="1"/>
      <w:marLeft w:val="0"/>
      <w:marRight w:val="0"/>
      <w:marTop w:val="0"/>
      <w:marBottom w:val="0"/>
      <w:divBdr>
        <w:top w:val="none" w:sz="0" w:space="0" w:color="auto"/>
        <w:left w:val="none" w:sz="0" w:space="0" w:color="auto"/>
        <w:bottom w:val="none" w:sz="0" w:space="0" w:color="auto"/>
        <w:right w:val="none" w:sz="0" w:space="0" w:color="auto"/>
      </w:divBdr>
    </w:div>
    <w:div w:id="1461221929">
      <w:bodyDiv w:val="1"/>
      <w:marLeft w:val="0"/>
      <w:marRight w:val="0"/>
      <w:marTop w:val="0"/>
      <w:marBottom w:val="0"/>
      <w:divBdr>
        <w:top w:val="none" w:sz="0" w:space="0" w:color="auto"/>
        <w:left w:val="none" w:sz="0" w:space="0" w:color="auto"/>
        <w:bottom w:val="none" w:sz="0" w:space="0" w:color="auto"/>
        <w:right w:val="none" w:sz="0" w:space="0" w:color="auto"/>
      </w:divBdr>
      <w:divsChild>
        <w:div w:id="1900287560">
          <w:marLeft w:val="0"/>
          <w:marRight w:val="0"/>
          <w:marTop w:val="0"/>
          <w:marBottom w:val="0"/>
          <w:divBdr>
            <w:top w:val="none" w:sz="0" w:space="0" w:color="auto"/>
            <w:left w:val="none" w:sz="0" w:space="0" w:color="auto"/>
            <w:bottom w:val="none" w:sz="0" w:space="0" w:color="auto"/>
            <w:right w:val="none" w:sz="0" w:space="0" w:color="auto"/>
          </w:divBdr>
          <w:divsChild>
            <w:div w:id="729301757">
              <w:marLeft w:val="0"/>
              <w:marRight w:val="0"/>
              <w:marTop w:val="0"/>
              <w:marBottom w:val="0"/>
              <w:divBdr>
                <w:top w:val="none" w:sz="0" w:space="0" w:color="auto"/>
                <w:left w:val="none" w:sz="0" w:space="0" w:color="auto"/>
                <w:bottom w:val="none" w:sz="0" w:space="0" w:color="auto"/>
                <w:right w:val="none" w:sz="0" w:space="0" w:color="auto"/>
              </w:divBdr>
              <w:divsChild>
                <w:div w:id="641422056">
                  <w:marLeft w:val="0"/>
                  <w:marRight w:val="0"/>
                  <w:marTop w:val="0"/>
                  <w:marBottom w:val="0"/>
                  <w:divBdr>
                    <w:top w:val="none" w:sz="0" w:space="0" w:color="auto"/>
                    <w:left w:val="none" w:sz="0" w:space="0" w:color="auto"/>
                    <w:bottom w:val="none" w:sz="0" w:space="0" w:color="auto"/>
                    <w:right w:val="none" w:sz="0" w:space="0" w:color="auto"/>
                  </w:divBdr>
                  <w:divsChild>
                    <w:div w:id="1649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9478">
      <w:bodyDiv w:val="1"/>
      <w:marLeft w:val="0"/>
      <w:marRight w:val="0"/>
      <w:marTop w:val="0"/>
      <w:marBottom w:val="0"/>
      <w:divBdr>
        <w:top w:val="none" w:sz="0" w:space="0" w:color="auto"/>
        <w:left w:val="none" w:sz="0" w:space="0" w:color="auto"/>
        <w:bottom w:val="none" w:sz="0" w:space="0" w:color="auto"/>
        <w:right w:val="none" w:sz="0" w:space="0" w:color="auto"/>
      </w:divBdr>
      <w:divsChild>
        <w:div w:id="1795635050">
          <w:marLeft w:val="0"/>
          <w:marRight w:val="0"/>
          <w:marTop w:val="0"/>
          <w:marBottom w:val="0"/>
          <w:divBdr>
            <w:top w:val="none" w:sz="0" w:space="0" w:color="auto"/>
            <w:left w:val="none" w:sz="0" w:space="0" w:color="auto"/>
            <w:bottom w:val="none" w:sz="0" w:space="0" w:color="auto"/>
            <w:right w:val="none" w:sz="0" w:space="0" w:color="auto"/>
          </w:divBdr>
          <w:divsChild>
            <w:div w:id="2146266870">
              <w:marLeft w:val="0"/>
              <w:marRight w:val="0"/>
              <w:marTop w:val="0"/>
              <w:marBottom w:val="0"/>
              <w:divBdr>
                <w:top w:val="none" w:sz="0" w:space="0" w:color="auto"/>
                <w:left w:val="none" w:sz="0" w:space="0" w:color="auto"/>
                <w:bottom w:val="none" w:sz="0" w:space="0" w:color="auto"/>
                <w:right w:val="none" w:sz="0" w:space="0" w:color="auto"/>
              </w:divBdr>
              <w:divsChild>
                <w:div w:id="1481265788">
                  <w:marLeft w:val="0"/>
                  <w:marRight w:val="0"/>
                  <w:marTop w:val="0"/>
                  <w:marBottom w:val="0"/>
                  <w:divBdr>
                    <w:top w:val="none" w:sz="0" w:space="0" w:color="auto"/>
                    <w:left w:val="none" w:sz="0" w:space="0" w:color="auto"/>
                    <w:bottom w:val="none" w:sz="0" w:space="0" w:color="auto"/>
                    <w:right w:val="none" w:sz="0" w:space="0" w:color="auto"/>
                  </w:divBdr>
                  <w:divsChild>
                    <w:div w:id="5226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88934">
      <w:bodyDiv w:val="1"/>
      <w:marLeft w:val="0"/>
      <w:marRight w:val="0"/>
      <w:marTop w:val="0"/>
      <w:marBottom w:val="0"/>
      <w:divBdr>
        <w:top w:val="none" w:sz="0" w:space="0" w:color="auto"/>
        <w:left w:val="none" w:sz="0" w:space="0" w:color="auto"/>
        <w:bottom w:val="none" w:sz="0" w:space="0" w:color="auto"/>
        <w:right w:val="none" w:sz="0" w:space="0" w:color="auto"/>
      </w:divBdr>
      <w:divsChild>
        <w:div w:id="100609423">
          <w:marLeft w:val="0"/>
          <w:marRight w:val="0"/>
          <w:marTop w:val="0"/>
          <w:marBottom w:val="0"/>
          <w:divBdr>
            <w:top w:val="none" w:sz="0" w:space="0" w:color="auto"/>
            <w:left w:val="none" w:sz="0" w:space="0" w:color="auto"/>
            <w:bottom w:val="none" w:sz="0" w:space="0" w:color="auto"/>
            <w:right w:val="none" w:sz="0" w:space="0" w:color="auto"/>
          </w:divBdr>
          <w:divsChild>
            <w:div w:id="670060086">
              <w:marLeft w:val="0"/>
              <w:marRight w:val="0"/>
              <w:marTop w:val="0"/>
              <w:marBottom w:val="0"/>
              <w:divBdr>
                <w:top w:val="none" w:sz="0" w:space="0" w:color="auto"/>
                <w:left w:val="none" w:sz="0" w:space="0" w:color="auto"/>
                <w:bottom w:val="none" w:sz="0" w:space="0" w:color="auto"/>
                <w:right w:val="none" w:sz="0" w:space="0" w:color="auto"/>
              </w:divBdr>
              <w:divsChild>
                <w:div w:id="562062274">
                  <w:marLeft w:val="0"/>
                  <w:marRight w:val="0"/>
                  <w:marTop w:val="0"/>
                  <w:marBottom w:val="0"/>
                  <w:divBdr>
                    <w:top w:val="none" w:sz="0" w:space="0" w:color="auto"/>
                    <w:left w:val="none" w:sz="0" w:space="0" w:color="auto"/>
                    <w:bottom w:val="none" w:sz="0" w:space="0" w:color="auto"/>
                    <w:right w:val="none" w:sz="0" w:space="0" w:color="auto"/>
                  </w:divBdr>
                  <w:divsChild>
                    <w:div w:id="12128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90190">
      <w:bodyDiv w:val="1"/>
      <w:marLeft w:val="0"/>
      <w:marRight w:val="0"/>
      <w:marTop w:val="0"/>
      <w:marBottom w:val="0"/>
      <w:divBdr>
        <w:top w:val="none" w:sz="0" w:space="0" w:color="auto"/>
        <w:left w:val="none" w:sz="0" w:space="0" w:color="auto"/>
        <w:bottom w:val="none" w:sz="0" w:space="0" w:color="auto"/>
        <w:right w:val="none" w:sz="0" w:space="0" w:color="auto"/>
      </w:divBdr>
      <w:divsChild>
        <w:div w:id="663360236">
          <w:marLeft w:val="0"/>
          <w:marRight w:val="0"/>
          <w:marTop w:val="0"/>
          <w:marBottom w:val="0"/>
          <w:divBdr>
            <w:top w:val="none" w:sz="0" w:space="0" w:color="auto"/>
            <w:left w:val="none" w:sz="0" w:space="0" w:color="auto"/>
            <w:bottom w:val="none" w:sz="0" w:space="0" w:color="auto"/>
            <w:right w:val="none" w:sz="0" w:space="0" w:color="auto"/>
          </w:divBdr>
          <w:divsChild>
            <w:div w:id="231893768">
              <w:marLeft w:val="0"/>
              <w:marRight w:val="0"/>
              <w:marTop w:val="0"/>
              <w:marBottom w:val="0"/>
              <w:divBdr>
                <w:top w:val="none" w:sz="0" w:space="0" w:color="auto"/>
                <w:left w:val="none" w:sz="0" w:space="0" w:color="auto"/>
                <w:bottom w:val="none" w:sz="0" w:space="0" w:color="auto"/>
                <w:right w:val="none" w:sz="0" w:space="0" w:color="auto"/>
              </w:divBdr>
              <w:divsChild>
                <w:div w:id="1917739458">
                  <w:marLeft w:val="0"/>
                  <w:marRight w:val="0"/>
                  <w:marTop w:val="0"/>
                  <w:marBottom w:val="0"/>
                  <w:divBdr>
                    <w:top w:val="none" w:sz="0" w:space="0" w:color="auto"/>
                    <w:left w:val="none" w:sz="0" w:space="0" w:color="auto"/>
                    <w:bottom w:val="none" w:sz="0" w:space="0" w:color="auto"/>
                    <w:right w:val="none" w:sz="0" w:space="0" w:color="auto"/>
                  </w:divBdr>
                  <w:divsChild>
                    <w:div w:id="1798641745">
                      <w:marLeft w:val="0"/>
                      <w:marRight w:val="0"/>
                      <w:marTop w:val="0"/>
                      <w:marBottom w:val="0"/>
                      <w:divBdr>
                        <w:top w:val="none" w:sz="0" w:space="0" w:color="auto"/>
                        <w:left w:val="none" w:sz="0" w:space="0" w:color="auto"/>
                        <w:bottom w:val="none" w:sz="0" w:space="0" w:color="auto"/>
                        <w:right w:val="none" w:sz="0" w:space="0" w:color="auto"/>
                      </w:divBdr>
                    </w:div>
                  </w:divsChild>
                </w:div>
                <w:div w:id="1781223551">
                  <w:marLeft w:val="0"/>
                  <w:marRight w:val="0"/>
                  <w:marTop w:val="0"/>
                  <w:marBottom w:val="0"/>
                  <w:divBdr>
                    <w:top w:val="none" w:sz="0" w:space="0" w:color="auto"/>
                    <w:left w:val="none" w:sz="0" w:space="0" w:color="auto"/>
                    <w:bottom w:val="none" w:sz="0" w:space="0" w:color="auto"/>
                    <w:right w:val="none" w:sz="0" w:space="0" w:color="auto"/>
                  </w:divBdr>
                  <w:divsChild>
                    <w:div w:id="2095780211">
                      <w:marLeft w:val="0"/>
                      <w:marRight w:val="0"/>
                      <w:marTop w:val="0"/>
                      <w:marBottom w:val="0"/>
                      <w:divBdr>
                        <w:top w:val="none" w:sz="0" w:space="0" w:color="auto"/>
                        <w:left w:val="none" w:sz="0" w:space="0" w:color="auto"/>
                        <w:bottom w:val="none" w:sz="0" w:space="0" w:color="auto"/>
                        <w:right w:val="none" w:sz="0" w:space="0" w:color="auto"/>
                      </w:divBdr>
                    </w:div>
                  </w:divsChild>
                </w:div>
                <w:div w:id="450591992">
                  <w:marLeft w:val="0"/>
                  <w:marRight w:val="0"/>
                  <w:marTop w:val="0"/>
                  <w:marBottom w:val="0"/>
                  <w:divBdr>
                    <w:top w:val="none" w:sz="0" w:space="0" w:color="auto"/>
                    <w:left w:val="none" w:sz="0" w:space="0" w:color="auto"/>
                    <w:bottom w:val="none" w:sz="0" w:space="0" w:color="auto"/>
                    <w:right w:val="none" w:sz="0" w:space="0" w:color="auto"/>
                  </w:divBdr>
                  <w:divsChild>
                    <w:div w:id="996879033">
                      <w:marLeft w:val="0"/>
                      <w:marRight w:val="0"/>
                      <w:marTop w:val="0"/>
                      <w:marBottom w:val="0"/>
                      <w:divBdr>
                        <w:top w:val="none" w:sz="0" w:space="0" w:color="auto"/>
                        <w:left w:val="none" w:sz="0" w:space="0" w:color="auto"/>
                        <w:bottom w:val="none" w:sz="0" w:space="0" w:color="auto"/>
                        <w:right w:val="none" w:sz="0" w:space="0" w:color="auto"/>
                      </w:divBdr>
                    </w:div>
                  </w:divsChild>
                </w:div>
                <w:div w:id="1138885342">
                  <w:marLeft w:val="0"/>
                  <w:marRight w:val="0"/>
                  <w:marTop w:val="0"/>
                  <w:marBottom w:val="0"/>
                  <w:divBdr>
                    <w:top w:val="none" w:sz="0" w:space="0" w:color="auto"/>
                    <w:left w:val="none" w:sz="0" w:space="0" w:color="auto"/>
                    <w:bottom w:val="none" w:sz="0" w:space="0" w:color="auto"/>
                    <w:right w:val="none" w:sz="0" w:space="0" w:color="auto"/>
                  </w:divBdr>
                  <w:divsChild>
                    <w:div w:id="18442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274">
          <w:marLeft w:val="0"/>
          <w:marRight w:val="0"/>
          <w:marTop w:val="0"/>
          <w:marBottom w:val="0"/>
          <w:divBdr>
            <w:top w:val="none" w:sz="0" w:space="0" w:color="auto"/>
            <w:left w:val="none" w:sz="0" w:space="0" w:color="auto"/>
            <w:bottom w:val="none" w:sz="0" w:space="0" w:color="auto"/>
            <w:right w:val="none" w:sz="0" w:space="0" w:color="auto"/>
          </w:divBdr>
          <w:divsChild>
            <w:div w:id="1375620345">
              <w:marLeft w:val="0"/>
              <w:marRight w:val="0"/>
              <w:marTop w:val="0"/>
              <w:marBottom w:val="0"/>
              <w:divBdr>
                <w:top w:val="none" w:sz="0" w:space="0" w:color="auto"/>
                <w:left w:val="none" w:sz="0" w:space="0" w:color="auto"/>
                <w:bottom w:val="none" w:sz="0" w:space="0" w:color="auto"/>
                <w:right w:val="none" w:sz="0" w:space="0" w:color="auto"/>
              </w:divBdr>
              <w:divsChild>
                <w:div w:id="1256675154">
                  <w:marLeft w:val="0"/>
                  <w:marRight w:val="0"/>
                  <w:marTop w:val="0"/>
                  <w:marBottom w:val="0"/>
                  <w:divBdr>
                    <w:top w:val="none" w:sz="0" w:space="0" w:color="auto"/>
                    <w:left w:val="none" w:sz="0" w:space="0" w:color="auto"/>
                    <w:bottom w:val="none" w:sz="0" w:space="0" w:color="auto"/>
                    <w:right w:val="none" w:sz="0" w:space="0" w:color="auto"/>
                  </w:divBdr>
                  <w:divsChild>
                    <w:div w:id="1831021446">
                      <w:marLeft w:val="0"/>
                      <w:marRight w:val="0"/>
                      <w:marTop w:val="0"/>
                      <w:marBottom w:val="0"/>
                      <w:divBdr>
                        <w:top w:val="none" w:sz="0" w:space="0" w:color="auto"/>
                        <w:left w:val="none" w:sz="0" w:space="0" w:color="auto"/>
                        <w:bottom w:val="none" w:sz="0" w:space="0" w:color="auto"/>
                        <w:right w:val="none" w:sz="0" w:space="0" w:color="auto"/>
                      </w:divBdr>
                    </w:div>
                  </w:divsChild>
                </w:div>
                <w:div w:id="1022048269">
                  <w:marLeft w:val="0"/>
                  <w:marRight w:val="0"/>
                  <w:marTop w:val="0"/>
                  <w:marBottom w:val="0"/>
                  <w:divBdr>
                    <w:top w:val="none" w:sz="0" w:space="0" w:color="auto"/>
                    <w:left w:val="none" w:sz="0" w:space="0" w:color="auto"/>
                    <w:bottom w:val="none" w:sz="0" w:space="0" w:color="auto"/>
                    <w:right w:val="none" w:sz="0" w:space="0" w:color="auto"/>
                  </w:divBdr>
                  <w:divsChild>
                    <w:div w:id="2373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johnschambers.co.uk/wp-content/uploads/2022/07/Harassment-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6427</Words>
  <Characters>36640</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Handy</dc:creator>
  <cp:keywords/>
  <dc:description/>
  <cp:lastModifiedBy>Emma Rutherford</cp:lastModifiedBy>
  <cp:revision>2</cp:revision>
  <dcterms:created xsi:type="dcterms:W3CDTF">2023-08-08T08:12:00Z</dcterms:created>
  <dcterms:modified xsi:type="dcterms:W3CDTF">2023-08-08T08:12:00Z</dcterms:modified>
</cp:coreProperties>
</file>